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E61BF" w14:textId="77777777" w:rsidR="00FC4A97" w:rsidRDefault="00FC4A97" w:rsidP="00FC4A97">
      <w:pPr>
        <w:autoSpaceDE w:val="0"/>
        <w:autoSpaceDN w:val="0"/>
        <w:adjustRightInd w:val="0"/>
        <w:spacing w:after="0" w:line="240" w:lineRule="auto"/>
        <w:jc w:val="center"/>
        <w:textAlignment w:val="center"/>
        <w:rPr>
          <w:rFonts w:ascii="Times New Roman" w:eastAsia="MS Gothic" w:hAnsi="Times New Roman" w:cs="Times New Roman"/>
          <w:b/>
          <w:sz w:val="28"/>
          <w:szCs w:val="24"/>
          <w:lang w:eastAsia="ru-RU"/>
        </w:rPr>
      </w:pPr>
      <w:proofErr w:type="gramStart"/>
      <w:r w:rsidRPr="00CF509D">
        <w:rPr>
          <w:rFonts w:ascii="Times New Roman" w:eastAsia="MS Gothic" w:hAnsi="Times New Roman" w:cs="Times New Roman"/>
          <w:b/>
          <w:sz w:val="28"/>
          <w:szCs w:val="24"/>
          <w:lang w:val="en-US" w:eastAsia="ru-RU"/>
        </w:rPr>
        <w:t>I</w:t>
      </w:r>
      <w:r w:rsidRPr="00CF509D">
        <w:rPr>
          <w:rFonts w:ascii="Times New Roman" w:eastAsia="MS Gothic" w:hAnsi="Times New Roman" w:cs="Times New Roman"/>
          <w:b/>
          <w:sz w:val="28"/>
          <w:szCs w:val="24"/>
          <w:lang w:eastAsia="ru-RU"/>
        </w:rPr>
        <w:t xml:space="preserve">  Содержание</w:t>
      </w:r>
      <w:proofErr w:type="gramEnd"/>
      <w:r w:rsidRPr="00CF509D">
        <w:rPr>
          <w:rFonts w:ascii="Times New Roman" w:eastAsia="MS Gothic" w:hAnsi="Times New Roman" w:cs="Times New Roman"/>
          <w:b/>
          <w:sz w:val="28"/>
          <w:szCs w:val="24"/>
          <w:lang w:eastAsia="ru-RU"/>
        </w:rPr>
        <w:t xml:space="preserve"> учебного предмета «Окружающий мир»</w:t>
      </w:r>
    </w:p>
    <w:p w14:paraId="18A883E0" w14:textId="77777777" w:rsidR="00FC4A97" w:rsidRDefault="00FC4A97" w:rsidP="00FC4A97">
      <w:pPr>
        <w:spacing w:after="0" w:line="240" w:lineRule="auto"/>
        <w:jc w:val="center"/>
        <w:outlineLvl w:val="1"/>
        <w:rPr>
          <w:rFonts w:ascii="Times New Roman" w:eastAsia="MS Gothic" w:hAnsi="Times New Roman" w:cs="Times New Roman"/>
          <w:sz w:val="24"/>
          <w:szCs w:val="24"/>
          <w:lang w:eastAsia="ru-RU"/>
        </w:rPr>
      </w:pPr>
      <w:r w:rsidRPr="00584691">
        <w:rPr>
          <w:rFonts w:ascii="Times New Roman" w:eastAsia="MS Gothic" w:hAnsi="Times New Roman" w:cs="Times New Roman"/>
          <w:sz w:val="24"/>
          <w:szCs w:val="24"/>
          <w:lang w:eastAsia="ru-RU"/>
        </w:rPr>
        <w:t xml:space="preserve">(в тексте серым цветом выделены </w:t>
      </w:r>
      <w:proofErr w:type="gramStart"/>
      <w:r w:rsidRPr="00584691">
        <w:rPr>
          <w:rFonts w:ascii="Times New Roman" w:eastAsia="MS Gothic" w:hAnsi="Times New Roman" w:cs="Times New Roman"/>
          <w:sz w:val="24"/>
          <w:szCs w:val="24"/>
          <w:lang w:eastAsia="ru-RU"/>
        </w:rPr>
        <w:t xml:space="preserve">изучаемые </w:t>
      </w:r>
      <w:r>
        <w:rPr>
          <w:rFonts w:ascii="Times New Roman" w:eastAsia="MS Gothic" w:hAnsi="Times New Roman" w:cs="Times New Roman"/>
          <w:sz w:val="24"/>
          <w:szCs w:val="24"/>
          <w:lang w:eastAsia="ru-RU"/>
        </w:rPr>
        <w:t xml:space="preserve"> в</w:t>
      </w:r>
      <w:proofErr w:type="gramEnd"/>
      <w:r>
        <w:rPr>
          <w:rFonts w:ascii="Times New Roman" w:eastAsia="MS Gothic" w:hAnsi="Times New Roman" w:cs="Times New Roman"/>
          <w:sz w:val="24"/>
          <w:szCs w:val="24"/>
          <w:lang w:eastAsia="ru-RU"/>
        </w:rPr>
        <w:t xml:space="preserve"> 4 классе </w:t>
      </w:r>
      <w:r w:rsidRPr="00584691">
        <w:rPr>
          <w:rFonts w:ascii="Times New Roman" w:eastAsia="MS Gothic" w:hAnsi="Times New Roman" w:cs="Times New Roman"/>
          <w:sz w:val="24"/>
          <w:szCs w:val="24"/>
          <w:lang w:eastAsia="ru-RU"/>
        </w:rPr>
        <w:t>дидактические единицы</w:t>
      </w:r>
      <w:r>
        <w:rPr>
          <w:rFonts w:ascii="Times New Roman" w:eastAsia="MS Gothic" w:hAnsi="Times New Roman" w:cs="Times New Roman"/>
          <w:sz w:val="24"/>
          <w:szCs w:val="24"/>
          <w:lang w:eastAsia="ru-RU"/>
        </w:rPr>
        <w:t>)</w:t>
      </w:r>
    </w:p>
    <w:p w14:paraId="13D7F7A7" w14:textId="77777777" w:rsidR="00FC4A97" w:rsidRPr="00CF509D" w:rsidRDefault="00FC4A97" w:rsidP="00FC4A97">
      <w:pPr>
        <w:spacing w:after="0" w:line="240" w:lineRule="auto"/>
        <w:jc w:val="center"/>
        <w:outlineLvl w:val="1"/>
        <w:rPr>
          <w:rFonts w:ascii="Times New Roman" w:eastAsia="MS Gothic" w:hAnsi="Times New Roman" w:cs="Times New Roman"/>
          <w:b/>
          <w:sz w:val="28"/>
          <w:szCs w:val="24"/>
          <w:lang w:eastAsia="ru-RU"/>
        </w:rPr>
      </w:pPr>
    </w:p>
    <w:p w14:paraId="5F447BE3" w14:textId="77777777" w:rsidR="00FC4A97" w:rsidRPr="00CF509D" w:rsidRDefault="00FC4A97" w:rsidP="00FC4A97">
      <w:pPr>
        <w:autoSpaceDE w:val="0"/>
        <w:autoSpaceDN w:val="0"/>
        <w:adjustRightInd w:val="0"/>
        <w:spacing w:after="0" w:line="240" w:lineRule="auto"/>
        <w:jc w:val="both"/>
        <w:textAlignment w:val="center"/>
        <w:rPr>
          <w:rFonts w:ascii="Times New Roman" w:eastAsia="Times New Roman" w:hAnsi="Times New Roman" w:cs="Times New Roman"/>
          <w:b/>
          <w:bCs/>
          <w:iCs/>
          <w:sz w:val="28"/>
          <w:szCs w:val="28"/>
          <w:lang w:eastAsia="ru-RU"/>
        </w:rPr>
      </w:pPr>
      <w:r w:rsidRPr="00CF509D">
        <w:rPr>
          <w:rFonts w:ascii="Times New Roman" w:eastAsia="Times New Roman" w:hAnsi="Times New Roman" w:cs="Times New Roman"/>
          <w:b/>
          <w:bCs/>
          <w:iCs/>
          <w:sz w:val="28"/>
          <w:szCs w:val="28"/>
          <w:lang w:eastAsia="ru-RU"/>
        </w:rPr>
        <w:t>Человек и природа</w:t>
      </w:r>
    </w:p>
    <w:p w14:paraId="61519279"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color w:val="000000"/>
          <w:sz w:val="24"/>
          <w:szCs w:val="28"/>
          <w:lang w:eastAsia="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14:paraId="116D1216"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color w:val="000000"/>
          <w:sz w:val="24"/>
          <w:szCs w:val="28"/>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205B9F93"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color w:val="000000"/>
          <w:sz w:val="24"/>
          <w:szCs w:val="28"/>
          <w:lang w:eastAsia="ru-RU"/>
        </w:rPr>
        <w:t xml:space="preserve">Звезды и планеты. </w:t>
      </w:r>
      <w:r w:rsidRPr="00CF509D">
        <w:rPr>
          <w:rFonts w:ascii="Times New Roman" w:eastAsia="@Arial Unicode MS" w:hAnsi="Times New Roman" w:cs="Times New Roman"/>
          <w:i/>
          <w:iCs/>
          <w:color w:val="000000"/>
          <w:sz w:val="24"/>
          <w:szCs w:val="28"/>
          <w:lang w:eastAsia="ru-RU"/>
        </w:rPr>
        <w:t>Солнце</w:t>
      </w:r>
      <w:r w:rsidRPr="00CF509D">
        <w:rPr>
          <w:rFonts w:ascii="Times New Roman" w:eastAsia="@Arial Unicode MS" w:hAnsi="Times New Roman" w:cs="Times New Roman"/>
          <w:color w:val="000000"/>
          <w:sz w:val="24"/>
          <w:szCs w:val="28"/>
          <w:lang w:eastAsia="ru-RU"/>
        </w:rPr>
        <w:t xml:space="preserve"> – </w:t>
      </w:r>
      <w:r w:rsidRPr="00CF509D">
        <w:rPr>
          <w:rFonts w:ascii="Times New Roman" w:eastAsia="@Arial Unicode MS" w:hAnsi="Times New Roman" w:cs="Times New Roman"/>
          <w:i/>
          <w:iCs/>
          <w:color w:val="000000"/>
          <w:sz w:val="24"/>
          <w:szCs w:val="28"/>
          <w:lang w:eastAsia="ru-RU"/>
        </w:rPr>
        <w:t>ближайшая к нам звезда, источник света и тепла для всего живого на Земле</w:t>
      </w:r>
      <w:r w:rsidRPr="00CF509D">
        <w:rPr>
          <w:rFonts w:ascii="Times New Roman" w:eastAsia="@Arial Unicode MS" w:hAnsi="Times New Roman" w:cs="Times New Roman"/>
          <w:color w:val="000000"/>
          <w:sz w:val="24"/>
          <w:szCs w:val="28"/>
          <w:lang w:eastAsia="ru-RU"/>
        </w:rPr>
        <w:t xml:space="preserve">. Земля – планета, общее представление о форме и размерах Земли. Глобус как модель Земли. </w:t>
      </w:r>
      <w:r w:rsidRPr="00CF509D">
        <w:rPr>
          <w:rFonts w:ascii="Times New Roman" w:eastAsia="@Arial Unicode MS" w:hAnsi="Times New Roman" w:cs="Times New Roman"/>
          <w:color w:val="000000"/>
          <w:sz w:val="24"/>
          <w:szCs w:val="28"/>
          <w:highlight w:val="lightGray"/>
          <w:lang w:eastAsia="ru-RU"/>
        </w:rPr>
        <w:t>Географическая карта и план. Материки и океаны, их названия, расположение на глобусе и карте.</w:t>
      </w:r>
      <w:r w:rsidRPr="00CF509D">
        <w:rPr>
          <w:rFonts w:ascii="Times New Roman" w:eastAsia="@Arial Unicode MS" w:hAnsi="Times New Roman" w:cs="Times New Roman"/>
          <w:color w:val="000000"/>
          <w:sz w:val="24"/>
          <w:szCs w:val="28"/>
          <w:lang w:eastAsia="ru-RU"/>
        </w:rPr>
        <w:t xml:space="preserve"> </w:t>
      </w:r>
      <w:r w:rsidRPr="00CF509D">
        <w:rPr>
          <w:rFonts w:ascii="Times New Roman" w:eastAsia="@Arial Unicode MS" w:hAnsi="Times New Roman" w:cs="Times New Roman"/>
          <w:i/>
          <w:iCs/>
          <w:color w:val="000000"/>
          <w:sz w:val="24"/>
          <w:szCs w:val="28"/>
          <w:lang w:eastAsia="ru-RU"/>
        </w:rPr>
        <w:t>Важнейшие природные объекты своей страны, района</w:t>
      </w:r>
      <w:r w:rsidRPr="00CF509D">
        <w:rPr>
          <w:rFonts w:ascii="Times New Roman" w:eastAsia="@Arial Unicode MS" w:hAnsi="Times New Roman" w:cs="Times New Roman"/>
          <w:color w:val="000000"/>
          <w:sz w:val="24"/>
          <w:szCs w:val="28"/>
          <w:lang w:eastAsia="ru-RU"/>
        </w:rPr>
        <w:t>. Ориентирование на местности. Компас.</w:t>
      </w:r>
    </w:p>
    <w:p w14:paraId="76058C1D"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color w:val="000000"/>
          <w:sz w:val="24"/>
          <w:szCs w:val="28"/>
          <w:highlight w:val="lightGray"/>
          <w:lang w:eastAsia="ru-RU"/>
        </w:rPr>
        <w:t>Смена дня и ночи на Земле. Вращение Земли как причина смены дня и ночи.</w:t>
      </w:r>
      <w:r w:rsidRPr="00CF509D">
        <w:rPr>
          <w:rFonts w:ascii="Times New Roman" w:eastAsia="@Arial Unicode MS" w:hAnsi="Times New Roman" w:cs="Times New Roman"/>
          <w:color w:val="000000"/>
          <w:sz w:val="24"/>
          <w:szCs w:val="28"/>
          <w:lang w:eastAsia="ru-RU"/>
        </w:rPr>
        <w:t xml:space="preserve"> Времена года, их особенности (на основе наблюдений). </w:t>
      </w:r>
      <w:r w:rsidRPr="00CF509D">
        <w:rPr>
          <w:rFonts w:ascii="Times New Roman" w:eastAsia="@Arial Unicode MS" w:hAnsi="Times New Roman" w:cs="Times New Roman"/>
          <w:i/>
          <w:iCs/>
          <w:color w:val="000000"/>
          <w:sz w:val="24"/>
          <w:szCs w:val="28"/>
          <w:highlight w:val="lightGray"/>
          <w:lang w:eastAsia="ru-RU"/>
        </w:rPr>
        <w:t>Обращение Земли вокруг Солнца как причина смены времен года</w:t>
      </w:r>
      <w:r w:rsidRPr="00CF509D">
        <w:rPr>
          <w:rFonts w:ascii="Times New Roman" w:eastAsia="@Arial Unicode MS" w:hAnsi="Times New Roman" w:cs="Times New Roman"/>
          <w:color w:val="000000"/>
          <w:sz w:val="24"/>
          <w:szCs w:val="28"/>
          <w:highlight w:val="lightGray"/>
          <w:lang w:eastAsia="ru-RU"/>
        </w:rPr>
        <w:t>. Смена времен года в родном крае на основе наблюдений.</w:t>
      </w:r>
    </w:p>
    <w:p w14:paraId="4DDD19D6"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color w:val="000000"/>
          <w:sz w:val="24"/>
          <w:szCs w:val="28"/>
          <w:highlight w:val="lightGray"/>
          <w:lang w:eastAsia="ru-RU"/>
        </w:rPr>
        <w:t>Погода, ее составляющие (температура воздуха, облачность, осадки, ветер).</w:t>
      </w:r>
      <w:r w:rsidRPr="00CF509D">
        <w:rPr>
          <w:rFonts w:ascii="Times New Roman" w:eastAsia="@Arial Unicode MS" w:hAnsi="Times New Roman" w:cs="Times New Roman"/>
          <w:color w:val="000000"/>
          <w:sz w:val="24"/>
          <w:szCs w:val="28"/>
          <w:lang w:eastAsia="ru-RU"/>
        </w:rPr>
        <w:t xml:space="preserve"> Наблюдение за погодой своего края. </w:t>
      </w:r>
      <w:r w:rsidRPr="00CF509D">
        <w:rPr>
          <w:rFonts w:ascii="Times New Roman" w:eastAsia="@Arial Unicode MS" w:hAnsi="Times New Roman" w:cs="Times New Roman"/>
          <w:i/>
          <w:iCs/>
          <w:color w:val="000000"/>
          <w:sz w:val="24"/>
          <w:szCs w:val="28"/>
          <w:highlight w:val="lightGray"/>
          <w:lang w:eastAsia="ru-RU"/>
        </w:rPr>
        <w:t>Предсказание погоды и его значение в жизни людей</w:t>
      </w:r>
      <w:r w:rsidRPr="00CF509D">
        <w:rPr>
          <w:rFonts w:ascii="Times New Roman" w:eastAsia="@Arial Unicode MS" w:hAnsi="Times New Roman" w:cs="Times New Roman"/>
          <w:color w:val="000000"/>
          <w:sz w:val="24"/>
          <w:szCs w:val="28"/>
          <w:highlight w:val="lightGray"/>
          <w:lang w:eastAsia="ru-RU"/>
        </w:rPr>
        <w:t>.</w:t>
      </w:r>
    </w:p>
    <w:p w14:paraId="363516C3"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color w:val="000000"/>
          <w:sz w:val="24"/>
          <w:szCs w:val="28"/>
          <w:highlight w:val="lightGray"/>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2DB6FF86"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color w:val="000000"/>
          <w:sz w:val="24"/>
          <w:szCs w:val="28"/>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14:paraId="6075727F"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color w:val="000000"/>
          <w:sz w:val="24"/>
          <w:szCs w:val="28"/>
          <w:lang w:eastAsia="ru-RU"/>
        </w:rPr>
        <w:t>Воздух – смесь газов. Свойства воздуха. Значение воздуха для растений, животных, человека.</w:t>
      </w:r>
    </w:p>
    <w:p w14:paraId="14B66288"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color w:val="000000"/>
          <w:sz w:val="24"/>
          <w:szCs w:val="28"/>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14:paraId="33EEC091"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highlight w:val="lightGray"/>
          <w:lang w:eastAsia="ru-RU"/>
        </w:rPr>
      </w:pPr>
      <w:r w:rsidRPr="00CF509D">
        <w:rPr>
          <w:rFonts w:ascii="Times New Roman" w:eastAsia="@Arial Unicode MS" w:hAnsi="Times New Roman" w:cs="Times New Roman"/>
          <w:color w:val="000000"/>
          <w:sz w:val="24"/>
          <w:szCs w:val="28"/>
          <w:highlight w:val="lightGray"/>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695E4740"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color w:val="000000"/>
          <w:sz w:val="24"/>
          <w:szCs w:val="28"/>
          <w:highlight w:val="lightGray"/>
          <w:lang w:eastAsia="ru-RU"/>
        </w:rPr>
        <w:t>Почва, ее состав, значение для живой природы и для хозяйственной жизни человека.</w:t>
      </w:r>
    </w:p>
    <w:p w14:paraId="60E05484"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color w:val="000000"/>
          <w:sz w:val="24"/>
          <w:szCs w:val="28"/>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14:paraId="191725DF"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color w:val="000000"/>
          <w:sz w:val="24"/>
          <w:szCs w:val="28"/>
          <w:lang w:eastAsia="ru-RU"/>
        </w:rPr>
        <w:t>Грибы: съедобные и ядовитые. Правила сбора грибов.</w:t>
      </w:r>
    </w:p>
    <w:p w14:paraId="28148E4A"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color w:val="000000"/>
          <w:sz w:val="24"/>
          <w:szCs w:val="28"/>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14:paraId="37A38227"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color w:val="000000"/>
          <w:sz w:val="24"/>
          <w:szCs w:val="28"/>
          <w:highlight w:val="lightGray"/>
          <w:lang w:eastAsia="ru-RU"/>
        </w:rPr>
        <w:t xml:space="preserve">Лес, луг, водоем – единство живой и неживой природы (солнечный свет, воздух, вода, почва, растения, животные). </w:t>
      </w:r>
      <w:r w:rsidRPr="00CF509D">
        <w:rPr>
          <w:rFonts w:ascii="Times New Roman" w:eastAsia="@Arial Unicode MS" w:hAnsi="Times New Roman" w:cs="Times New Roman"/>
          <w:iCs/>
          <w:color w:val="000000"/>
          <w:sz w:val="24"/>
          <w:szCs w:val="28"/>
          <w:highlight w:val="lightGray"/>
          <w:lang w:eastAsia="ru-RU"/>
        </w:rPr>
        <w:t>Круговорот веществ</w:t>
      </w:r>
      <w:r w:rsidRPr="00CF509D">
        <w:rPr>
          <w:rFonts w:ascii="Times New Roman" w:eastAsia="@Arial Unicode MS" w:hAnsi="Times New Roman" w:cs="Times New Roman"/>
          <w:i/>
          <w:iCs/>
          <w:color w:val="000000"/>
          <w:sz w:val="24"/>
          <w:szCs w:val="28"/>
          <w:highlight w:val="lightGray"/>
          <w:lang w:eastAsia="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CF509D">
        <w:rPr>
          <w:rFonts w:ascii="Times New Roman" w:eastAsia="@Arial Unicode MS" w:hAnsi="Times New Roman" w:cs="Times New Roman"/>
          <w:color w:val="000000"/>
          <w:sz w:val="24"/>
          <w:szCs w:val="28"/>
          <w:highlight w:val="lightGray"/>
          <w:lang w:eastAsia="ru-RU"/>
        </w:rPr>
        <w:t>.</w:t>
      </w:r>
    </w:p>
    <w:p w14:paraId="16C4E0C5"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color w:val="000000"/>
          <w:sz w:val="24"/>
          <w:szCs w:val="28"/>
          <w:highlight w:val="lightGray"/>
          <w:lang w:eastAsia="ru-RU"/>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19EFADCD"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color w:val="000000"/>
          <w:sz w:val="24"/>
          <w:szCs w:val="28"/>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1AEB48D9"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color w:val="000000"/>
          <w:sz w:val="24"/>
          <w:szCs w:val="28"/>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4F566939" w14:textId="77777777" w:rsidR="00FC4A97" w:rsidRPr="00CF509D" w:rsidRDefault="00FC4A97" w:rsidP="00FC4A97">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8"/>
          <w:lang w:eastAsia="ru-RU"/>
        </w:rPr>
      </w:pPr>
      <w:r w:rsidRPr="00CF509D">
        <w:rPr>
          <w:rFonts w:ascii="Times New Roman" w:eastAsia="@Arial Unicode MS" w:hAnsi="Times New Roman" w:cs="Times New Roman"/>
          <w:sz w:val="24"/>
          <w:szCs w:val="28"/>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CF509D">
        <w:rPr>
          <w:rFonts w:ascii="Times New Roman" w:eastAsia="Times New Roman" w:hAnsi="Times New Roman" w:cs="NewtonCSanPin"/>
          <w:b/>
          <w:bCs/>
          <w:i/>
          <w:iCs/>
          <w:sz w:val="24"/>
          <w:szCs w:val="28"/>
          <w:lang w:eastAsia="ru-RU"/>
        </w:rPr>
        <w:t>.</w:t>
      </w:r>
    </w:p>
    <w:p w14:paraId="410F98FB" w14:textId="77777777" w:rsidR="00FC4A97" w:rsidRPr="00CF509D" w:rsidRDefault="00FC4A97" w:rsidP="00FC4A97">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ru-RU"/>
        </w:rPr>
      </w:pPr>
      <w:r w:rsidRPr="00CF509D">
        <w:rPr>
          <w:rFonts w:ascii="Times New Roman" w:eastAsia="Times New Roman" w:hAnsi="Times New Roman" w:cs="Times New Roman"/>
          <w:b/>
          <w:bCs/>
          <w:iCs/>
          <w:sz w:val="28"/>
          <w:szCs w:val="28"/>
          <w:lang w:eastAsia="ru-RU"/>
        </w:rPr>
        <w:t>Человек и общество</w:t>
      </w:r>
    </w:p>
    <w:p w14:paraId="0E6CB6E5"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color w:val="000000"/>
          <w:sz w:val="24"/>
          <w:szCs w:val="28"/>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14:paraId="7BB11D45"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color w:val="000000"/>
          <w:sz w:val="24"/>
          <w:szCs w:val="28"/>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F509D">
        <w:rPr>
          <w:rFonts w:ascii="Times New Roman" w:eastAsia="@Arial Unicode MS" w:hAnsi="Times New Roman" w:cs="Times New Roman"/>
          <w:i/>
          <w:iCs/>
          <w:color w:val="000000"/>
          <w:sz w:val="24"/>
          <w:szCs w:val="28"/>
          <w:lang w:eastAsia="ru-RU"/>
        </w:rPr>
        <w:t>Внутренний мир человека: общее представление о человеческих свойствах и качествах</w:t>
      </w:r>
      <w:r w:rsidRPr="00CF509D">
        <w:rPr>
          <w:rFonts w:ascii="Times New Roman" w:eastAsia="@Arial Unicode MS" w:hAnsi="Times New Roman" w:cs="Times New Roman"/>
          <w:color w:val="000000"/>
          <w:sz w:val="24"/>
          <w:szCs w:val="28"/>
          <w:lang w:eastAsia="ru-RU"/>
        </w:rPr>
        <w:t>.</w:t>
      </w:r>
    </w:p>
    <w:p w14:paraId="54BCD51A"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color w:val="000000"/>
          <w:sz w:val="24"/>
          <w:szCs w:val="28"/>
          <w:lang w:eastAsia="ru-RU"/>
        </w:rPr>
        <w:t xml:space="preserve">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F509D">
        <w:rPr>
          <w:rFonts w:ascii="Times New Roman" w:eastAsia="@Arial Unicode MS" w:hAnsi="Times New Roman" w:cs="Times New Roman"/>
          <w:i/>
          <w:iCs/>
          <w:color w:val="000000"/>
          <w:sz w:val="24"/>
          <w:szCs w:val="28"/>
          <w:lang w:eastAsia="ru-RU"/>
        </w:rPr>
        <w:t>Хозяйство семьи</w:t>
      </w:r>
      <w:r w:rsidRPr="00CF509D">
        <w:rPr>
          <w:rFonts w:ascii="Times New Roman" w:eastAsia="@Arial Unicode MS" w:hAnsi="Times New Roman" w:cs="Times New Roman"/>
          <w:color w:val="000000"/>
          <w:sz w:val="24"/>
          <w:szCs w:val="28"/>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14:paraId="6B483C28"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color w:val="000000"/>
          <w:sz w:val="24"/>
          <w:szCs w:val="28"/>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14:paraId="4D38B215"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color w:val="000000"/>
          <w:sz w:val="24"/>
          <w:szCs w:val="28"/>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14:paraId="1314AAAB"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color w:val="000000"/>
          <w:sz w:val="24"/>
          <w:szCs w:val="28"/>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1AE43033"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i/>
          <w:iCs/>
          <w:color w:val="000000"/>
          <w:sz w:val="24"/>
          <w:szCs w:val="28"/>
          <w:lang w:eastAsia="ru-RU"/>
        </w:rPr>
      </w:pPr>
      <w:r w:rsidRPr="00CF509D">
        <w:rPr>
          <w:rFonts w:ascii="Times New Roman" w:eastAsia="@Arial Unicode MS" w:hAnsi="Times New Roman" w:cs="Times New Roman"/>
          <w:color w:val="000000"/>
          <w:sz w:val="24"/>
          <w:szCs w:val="28"/>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CF509D">
        <w:rPr>
          <w:rFonts w:ascii="Times New Roman" w:eastAsia="@Arial Unicode MS" w:hAnsi="Times New Roman" w:cs="Times New Roman"/>
          <w:i/>
          <w:iCs/>
          <w:color w:val="000000"/>
          <w:sz w:val="24"/>
          <w:szCs w:val="28"/>
          <w:lang w:eastAsia="ru-RU"/>
        </w:rPr>
        <w:t>Средства связи</w:t>
      </w:r>
      <w:r w:rsidRPr="00CF509D">
        <w:rPr>
          <w:rFonts w:ascii="Times New Roman" w:eastAsia="@Arial Unicode MS" w:hAnsi="Times New Roman" w:cs="Times New Roman"/>
          <w:color w:val="000000"/>
          <w:sz w:val="24"/>
          <w:szCs w:val="28"/>
          <w:lang w:eastAsia="ru-RU"/>
        </w:rPr>
        <w:t xml:space="preserve">: </w:t>
      </w:r>
      <w:r w:rsidRPr="00CF509D">
        <w:rPr>
          <w:rFonts w:ascii="Times New Roman" w:eastAsia="@Arial Unicode MS" w:hAnsi="Times New Roman" w:cs="Times New Roman"/>
          <w:i/>
          <w:iCs/>
          <w:color w:val="000000"/>
          <w:sz w:val="24"/>
          <w:szCs w:val="28"/>
          <w:lang w:eastAsia="ru-RU"/>
        </w:rPr>
        <w:t>почта</w:t>
      </w:r>
      <w:r w:rsidRPr="00CF509D">
        <w:rPr>
          <w:rFonts w:ascii="Times New Roman" w:eastAsia="@Arial Unicode MS" w:hAnsi="Times New Roman" w:cs="Times New Roman"/>
          <w:color w:val="000000"/>
          <w:sz w:val="24"/>
          <w:szCs w:val="28"/>
          <w:lang w:eastAsia="ru-RU"/>
        </w:rPr>
        <w:t xml:space="preserve">, </w:t>
      </w:r>
      <w:r w:rsidRPr="00CF509D">
        <w:rPr>
          <w:rFonts w:ascii="Times New Roman" w:eastAsia="@Arial Unicode MS" w:hAnsi="Times New Roman" w:cs="Times New Roman"/>
          <w:i/>
          <w:iCs/>
          <w:color w:val="000000"/>
          <w:sz w:val="24"/>
          <w:szCs w:val="28"/>
          <w:lang w:eastAsia="ru-RU"/>
        </w:rPr>
        <w:t>телеграф</w:t>
      </w:r>
      <w:r w:rsidRPr="00CF509D">
        <w:rPr>
          <w:rFonts w:ascii="Times New Roman" w:eastAsia="@Arial Unicode MS" w:hAnsi="Times New Roman" w:cs="Times New Roman"/>
          <w:color w:val="000000"/>
          <w:sz w:val="24"/>
          <w:szCs w:val="28"/>
          <w:lang w:eastAsia="ru-RU"/>
        </w:rPr>
        <w:t xml:space="preserve">, </w:t>
      </w:r>
      <w:r w:rsidRPr="00CF509D">
        <w:rPr>
          <w:rFonts w:ascii="Times New Roman" w:eastAsia="@Arial Unicode MS" w:hAnsi="Times New Roman" w:cs="Times New Roman"/>
          <w:i/>
          <w:iCs/>
          <w:color w:val="000000"/>
          <w:sz w:val="24"/>
          <w:szCs w:val="28"/>
          <w:lang w:eastAsia="ru-RU"/>
        </w:rPr>
        <w:t>телефон, электронная почта, аудио- и видеочаты, форум.</w:t>
      </w:r>
    </w:p>
    <w:p w14:paraId="3F19D258"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i/>
          <w:iCs/>
          <w:color w:val="000000"/>
          <w:sz w:val="24"/>
          <w:szCs w:val="28"/>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14:paraId="5CA74E30"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color w:val="000000"/>
          <w:sz w:val="24"/>
          <w:szCs w:val="28"/>
          <w:lang w:eastAsia="ru-RU"/>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14:paraId="196F6793"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color w:val="000000"/>
          <w:sz w:val="24"/>
          <w:szCs w:val="28"/>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61E5279A"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color w:val="000000"/>
          <w:sz w:val="24"/>
          <w:szCs w:val="28"/>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14:paraId="2F2D1770"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color w:val="000000"/>
          <w:sz w:val="24"/>
          <w:szCs w:val="28"/>
          <w:highlight w:val="lightGray"/>
          <w:lang w:eastAsia="ru-RU"/>
        </w:rPr>
        <w:t>Россия на карте, государственная граница России.</w:t>
      </w:r>
    </w:p>
    <w:p w14:paraId="6FE8EB04"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color w:val="000000"/>
          <w:sz w:val="24"/>
          <w:szCs w:val="28"/>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14:paraId="558CF5A8"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color w:val="000000"/>
          <w:sz w:val="24"/>
          <w:szCs w:val="28"/>
          <w:lang w:eastAsia="ru-RU"/>
        </w:rPr>
        <w:t xml:space="preserve">Города России. Санкт-Петербург: достопримечательности (Зимний дворец, памятник Петру I – Медный всадник, </w:t>
      </w:r>
      <w:r w:rsidRPr="00CF509D">
        <w:rPr>
          <w:rFonts w:ascii="Times New Roman" w:eastAsia="@Arial Unicode MS" w:hAnsi="Times New Roman" w:cs="Times New Roman"/>
          <w:i/>
          <w:iCs/>
          <w:color w:val="000000"/>
          <w:sz w:val="24"/>
          <w:szCs w:val="28"/>
          <w:lang w:eastAsia="ru-RU"/>
        </w:rPr>
        <w:t>разводные мосты через Неву</w:t>
      </w:r>
      <w:r w:rsidRPr="00CF509D">
        <w:rPr>
          <w:rFonts w:ascii="Times New Roman" w:eastAsia="@Arial Unicode MS" w:hAnsi="Times New Roman" w:cs="Times New Roman"/>
          <w:color w:val="000000"/>
          <w:sz w:val="24"/>
          <w:szCs w:val="28"/>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1BB91BF4"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color w:val="000000"/>
          <w:sz w:val="24"/>
          <w:szCs w:val="28"/>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14:paraId="27722507"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lang w:eastAsia="ru-RU"/>
        </w:rPr>
      </w:pPr>
      <w:r w:rsidRPr="00CF509D">
        <w:rPr>
          <w:rFonts w:ascii="Times New Roman" w:eastAsia="@Arial Unicode MS" w:hAnsi="Times New Roman" w:cs="Times New Roman"/>
          <w:color w:val="000000"/>
          <w:sz w:val="24"/>
          <w:szCs w:val="28"/>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610338A9" w14:textId="77777777" w:rsidR="00FC4A97" w:rsidRPr="00CF509D" w:rsidRDefault="00FC4A97" w:rsidP="00FC4A97">
      <w:pPr>
        <w:tabs>
          <w:tab w:val="left" w:leader="dot" w:pos="624"/>
        </w:tabs>
        <w:spacing w:after="0" w:line="240" w:lineRule="auto"/>
        <w:ind w:firstLine="709"/>
        <w:jc w:val="both"/>
        <w:rPr>
          <w:rFonts w:ascii="Times New Roman" w:eastAsia="@Arial Unicode MS" w:hAnsi="Times New Roman" w:cs="Times New Roman"/>
          <w:color w:val="000000"/>
          <w:sz w:val="24"/>
          <w:szCs w:val="28"/>
          <w:highlight w:val="lightGray"/>
          <w:lang w:eastAsia="ru-RU"/>
        </w:rPr>
      </w:pPr>
      <w:r w:rsidRPr="00CF509D">
        <w:rPr>
          <w:rFonts w:ascii="Times New Roman" w:eastAsia="@Arial Unicode MS" w:hAnsi="Times New Roman" w:cs="Times New Roman"/>
          <w:color w:val="000000"/>
          <w:sz w:val="24"/>
          <w:szCs w:val="28"/>
          <w:highlight w:val="lightGray"/>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53A1914C" w14:textId="77777777" w:rsidR="00FC4A97" w:rsidRPr="00CF509D" w:rsidRDefault="00FC4A97" w:rsidP="00FC4A9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CF509D">
        <w:rPr>
          <w:rFonts w:ascii="Times New Roman" w:eastAsia="@Arial Unicode MS" w:hAnsi="Times New Roman" w:cs="Times New Roman"/>
          <w:sz w:val="24"/>
          <w:szCs w:val="28"/>
          <w:highlight w:val="lightGray"/>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CF509D">
        <w:rPr>
          <w:rFonts w:ascii="Times New Roman" w:eastAsia="Times New Roman" w:hAnsi="Times New Roman" w:cs="Times New Roman"/>
          <w:sz w:val="24"/>
          <w:szCs w:val="28"/>
          <w:highlight w:val="lightGray"/>
          <w:lang w:eastAsia="ru-RU"/>
        </w:rPr>
        <w:t>.</w:t>
      </w:r>
    </w:p>
    <w:p w14:paraId="784FEBA5" w14:textId="77777777" w:rsidR="00FC4A97" w:rsidRPr="00CF509D" w:rsidRDefault="00FC4A97" w:rsidP="00FC4A97">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ru-RU"/>
        </w:rPr>
      </w:pPr>
      <w:r w:rsidRPr="00CF509D">
        <w:rPr>
          <w:rFonts w:ascii="Times New Roman" w:eastAsia="Times New Roman" w:hAnsi="Times New Roman" w:cs="Times New Roman"/>
          <w:b/>
          <w:bCs/>
          <w:iCs/>
          <w:sz w:val="28"/>
          <w:szCs w:val="28"/>
          <w:lang w:eastAsia="ru-RU"/>
        </w:rPr>
        <w:t>Правила безопасной жизни</w:t>
      </w:r>
    </w:p>
    <w:p w14:paraId="2D100D62" w14:textId="77777777" w:rsidR="00FC4A97" w:rsidRPr="00CF509D" w:rsidRDefault="00FC4A97" w:rsidP="00FC4A9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CF509D">
        <w:rPr>
          <w:rFonts w:ascii="Times New Roman" w:eastAsia="Times New Roman" w:hAnsi="Times New Roman" w:cs="Times New Roman"/>
          <w:sz w:val="24"/>
          <w:szCs w:val="28"/>
          <w:lang w:eastAsia="ru-RU"/>
        </w:rPr>
        <w:t>Ценность здоровья и здорового образа жизни.</w:t>
      </w:r>
    </w:p>
    <w:p w14:paraId="5BDE2691" w14:textId="77777777" w:rsidR="00FC4A97" w:rsidRPr="00CF509D" w:rsidRDefault="00FC4A97" w:rsidP="00FC4A9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CF509D">
        <w:rPr>
          <w:rFonts w:ascii="Times New Roman" w:eastAsia="Times New Roman" w:hAnsi="Times New Roman" w:cs="Times New Roman"/>
          <w:spacing w:val="2"/>
          <w:sz w:val="24"/>
          <w:szCs w:val="28"/>
          <w:lang w:eastAsia="ru-RU"/>
        </w:rPr>
        <w:t xml:space="preserve">Режим дня школьника, чередование труда и отдыха в </w:t>
      </w:r>
      <w:r w:rsidRPr="00CF509D">
        <w:rPr>
          <w:rFonts w:ascii="Times New Roman" w:eastAsia="Times New Roman" w:hAnsi="Times New Roman" w:cs="Times New Roman"/>
          <w:sz w:val="24"/>
          <w:szCs w:val="28"/>
          <w:lang w:eastAsia="ru-RU"/>
        </w:rPr>
        <w:t xml:space="preserve">режиме дня; личная гигиена. Физическая культура, закаливание, игры на воздухе как условие сохранения и укрепления </w:t>
      </w:r>
      <w:r w:rsidRPr="00CF509D">
        <w:rPr>
          <w:rFonts w:ascii="Times New Roman" w:eastAsia="Times New Roman" w:hAnsi="Times New Roman" w:cs="Times New Roman"/>
          <w:spacing w:val="2"/>
          <w:sz w:val="24"/>
          <w:szCs w:val="28"/>
          <w:lang w:eastAsia="ru-RU"/>
        </w:rPr>
        <w:t>здоровья. Личная ответственность каждого человека за со</w:t>
      </w:r>
      <w:r w:rsidRPr="00CF509D">
        <w:rPr>
          <w:rFonts w:ascii="Times New Roman" w:eastAsia="Times New Roman" w:hAnsi="Times New Roman" w:cs="Times New Roman"/>
          <w:sz w:val="24"/>
          <w:szCs w:val="28"/>
          <w:lang w:eastAsia="ru-RU"/>
        </w:rPr>
        <w:t xml:space="preserve">хранение и укрепление своего физического и нравственного здоровья. Номера телефонов экстренной помощи. Первая </w:t>
      </w:r>
      <w:r w:rsidRPr="00CF509D">
        <w:rPr>
          <w:rFonts w:ascii="Times New Roman" w:eastAsia="Times New Roman" w:hAnsi="Times New Roman" w:cs="Times New Roman"/>
          <w:spacing w:val="2"/>
          <w:sz w:val="24"/>
          <w:szCs w:val="28"/>
          <w:lang w:eastAsia="ru-RU"/>
        </w:rPr>
        <w:t>помощь при легких травмах (</w:t>
      </w:r>
      <w:r w:rsidRPr="00CF509D">
        <w:rPr>
          <w:rFonts w:ascii="Times New Roman" w:eastAsia="Times New Roman" w:hAnsi="Times New Roman" w:cs="Times New Roman"/>
          <w:iCs/>
          <w:spacing w:val="2"/>
          <w:sz w:val="24"/>
          <w:szCs w:val="28"/>
          <w:lang w:eastAsia="ru-RU"/>
        </w:rPr>
        <w:t>ушиб</w:t>
      </w:r>
      <w:r w:rsidRPr="00CF509D">
        <w:rPr>
          <w:rFonts w:ascii="Times New Roman" w:eastAsia="Times New Roman" w:hAnsi="Times New Roman" w:cs="Times New Roman"/>
          <w:spacing w:val="2"/>
          <w:sz w:val="24"/>
          <w:szCs w:val="28"/>
          <w:lang w:eastAsia="ru-RU"/>
        </w:rPr>
        <w:t xml:space="preserve">, </w:t>
      </w:r>
      <w:r w:rsidRPr="00CF509D">
        <w:rPr>
          <w:rFonts w:ascii="Times New Roman" w:eastAsia="Times New Roman" w:hAnsi="Times New Roman" w:cs="Times New Roman"/>
          <w:iCs/>
          <w:spacing w:val="2"/>
          <w:sz w:val="24"/>
          <w:szCs w:val="28"/>
          <w:lang w:eastAsia="ru-RU"/>
        </w:rPr>
        <w:t>порез</w:t>
      </w:r>
      <w:r w:rsidRPr="00CF509D">
        <w:rPr>
          <w:rFonts w:ascii="Times New Roman" w:eastAsia="Times New Roman" w:hAnsi="Times New Roman" w:cs="Times New Roman"/>
          <w:spacing w:val="2"/>
          <w:sz w:val="24"/>
          <w:szCs w:val="28"/>
          <w:lang w:eastAsia="ru-RU"/>
        </w:rPr>
        <w:t xml:space="preserve">, </w:t>
      </w:r>
      <w:r w:rsidRPr="00CF509D">
        <w:rPr>
          <w:rFonts w:ascii="Times New Roman" w:eastAsia="Times New Roman" w:hAnsi="Times New Roman" w:cs="Times New Roman"/>
          <w:iCs/>
          <w:spacing w:val="2"/>
          <w:sz w:val="24"/>
          <w:szCs w:val="28"/>
          <w:lang w:eastAsia="ru-RU"/>
        </w:rPr>
        <w:t>ожог</w:t>
      </w:r>
      <w:r w:rsidRPr="00CF509D">
        <w:rPr>
          <w:rFonts w:ascii="Times New Roman" w:eastAsia="Times New Roman" w:hAnsi="Times New Roman" w:cs="Times New Roman"/>
          <w:spacing w:val="2"/>
          <w:sz w:val="24"/>
          <w:szCs w:val="28"/>
          <w:lang w:eastAsia="ru-RU"/>
        </w:rPr>
        <w:t xml:space="preserve">), </w:t>
      </w:r>
      <w:r w:rsidRPr="00CF509D">
        <w:rPr>
          <w:rFonts w:ascii="Times New Roman" w:eastAsia="Times New Roman" w:hAnsi="Times New Roman" w:cs="Times New Roman"/>
          <w:iCs/>
          <w:spacing w:val="2"/>
          <w:sz w:val="24"/>
          <w:szCs w:val="28"/>
          <w:lang w:eastAsia="ru-RU"/>
        </w:rPr>
        <w:t>обмора</w:t>
      </w:r>
      <w:r w:rsidRPr="00CF509D">
        <w:rPr>
          <w:rFonts w:ascii="Times New Roman" w:eastAsia="Times New Roman" w:hAnsi="Times New Roman" w:cs="Times New Roman"/>
          <w:iCs/>
          <w:sz w:val="24"/>
          <w:szCs w:val="28"/>
          <w:lang w:eastAsia="ru-RU"/>
        </w:rPr>
        <w:t>живании</w:t>
      </w:r>
      <w:r w:rsidRPr="00CF509D">
        <w:rPr>
          <w:rFonts w:ascii="Times New Roman" w:eastAsia="Times New Roman" w:hAnsi="Times New Roman" w:cs="Times New Roman"/>
          <w:sz w:val="24"/>
          <w:szCs w:val="28"/>
          <w:lang w:eastAsia="ru-RU"/>
        </w:rPr>
        <w:t xml:space="preserve">, </w:t>
      </w:r>
      <w:r w:rsidRPr="00CF509D">
        <w:rPr>
          <w:rFonts w:ascii="Times New Roman" w:eastAsia="Times New Roman" w:hAnsi="Times New Roman" w:cs="Times New Roman"/>
          <w:iCs/>
          <w:sz w:val="24"/>
          <w:szCs w:val="28"/>
          <w:lang w:eastAsia="ru-RU"/>
        </w:rPr>
        <w:t>перегреве</w:t>
      </w:r>
      <w:r w:rsidRPr="00CF509D">
        <w:rPr>
          <w:rFonts w:ascii="Times New Roman" w:eastAsia="Times New Roman" w:hAnsi="Times New Roman" w:cs="Times New Roman"/>
          <w:sz w:val="24"/>
          <w:szCs w:val="28"/>
          <w:lang w:eastAsia="ru-RU"/>
        </w:rPr>
        <w:t>.</w:t>
      </w:r>
    </w:p>
    <w:p w14:paraId="747A6AD4" w14:textId="77777777" w:rsidR="00FC4A97" w:rsidRPr="00CF509D" w:rsidRDefault="00FC4A97" w:rsidP="00FC4A9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CF509D">
        <w:rPr>
          <w:rFonts w:ascii="Times New Roman" w:eastAsia="Times New Roman" w:hAnsi="Times New Roman" w:cs="Times New Roman"/>
          <w:sz w:val="24"/>
          <w:szCs w:val="28"/>
          <w:lang w:eastAsia="ru-RU"/>
        </w:rPr>
        <w:lastRenderedPageBreak/>
        <w:t xml:space="preserve">Дорога от дома до школы, правила безопасного поведения </w:t>
      </w:r>
      <w:r w:rsidRPr="00CF509D">
        <w:rPr>
          <w:rFonts w:ascii="Times New Roman" w:eastAsia="Times New Roman" w:hAnsi="Times New Roman" w:cs="Times New Roman"/>
          <w:spacing w:val="2"/>
          <w:sz w:val="24"/>
          <w:szCs w:val="28"/>
          <w:lang w:eastAsia="ru-RU"/>
        </w:rPr>
        <w:t>на дорогах, в лесу, на водоеме в разное время года. Пра</w:t>
      </w:r>
      <w:r w:rsidRPr="00CF509D">
        <w:rPr>
          <w:rFonts w:ascii="Times New Roman" w:eastAsia="Times New Roman" w:hAnsi="Times New Roman" w:cs="Times New Roman"/>
          <w:sz w:val="24"/>
          <w:szCs w:val="28"/>
          <w:lang w:eastAsia="ru-RU"/>
        </w:rPr>
        <w:t>вила пожарной безопасности, основные правила обращения с газом, электричеством, водой.</w:t>
      </w:r>
    </w:p>
    <w:p w14:paraId="17614546" w14:textId="77777777" w:rsidR="00FC4A97" w:rsidRPr="00CF509D" w:rsidRDefault="00FC4A97" w:rsidP="00FC4A9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CF509D">
        <w:rPr>
          <w:rFonts w:ascii="Times New Roman" w:eastAsia="Times New Roman" w:hAnsi="Times New Roman" w:cs="Times New Roman"/>
          <w:sz w:val="24"/>
          <w:szCs w:val="28"/>
          <w:lang w:eastAsia="ru-RU"/>
        </w:rPr>
        <w:t>Правила безопасного поведения в природе.</w:t>
      </w:r>
    </w:p>
    <w:p w14:paraId="09AB4475" w14:textId="77777777" w:rsidR="00FC4A97" w:rsidRPr="00CF509D" w:rsidRDefault="00FC4A97" w:rsidP="00FC4A9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CF509D">
        <w:rPr>
          <w:rFonts w:ascii="Times New Roman" w:eastAsia="Times New Roman" w:hAnsi="Times New Roman" w:cs="Times New Roman"/>
          <w:sz w:val="24"/>
          <w:szCs w:val="28"/>
          <w:lang w:eastAsia="ru-RU"/>
        </w:rPr>
        <w:t>Забота о здоровье и безопасности окружающих людей.</w:t>
      </w:r>
    </w:p>
    <w:p w14:paraId="0A6DEE8F" w14:textId="77777777" w:rsidR="00FC4A97" w:rsidRDefault="00FC4A97" w:rsidP="00FC4A97"/>
    <w:p w14:paraId="39976893" w14:textId="25CFAECD" w:rsidR="00F12C76" w:rsidRDefault="00F12C76" w:rsidP="006C0B77">
      <w:pPr>
        <w:spacing w:after="0"/>
        <w:ind w:firstLine="709"/>
        <w:jc w:val="both"/>
      </w:pPr>
    </w:p>
    <w:p w14:paraId="2B71BC1A" w14:textId="454A02D1" w:rsidR="00321572" w:rsidRDefault="00321572" w:rsidP="006C0B77">
      <w:pPr>
        <w:spacing w:after="0"/>
        <w:ind w:firstLine="709"/>
        <w:jc w:val="both"/>
      </w:pPr>
    </w:p>
    <w:p w14:paraId="435AEFCE" w14:textId="12AE908C" w:rsidR="00321572" w:rsidRDefault="00321572" w:rsidP="006C0B77">
      <w:pPr>
        <w:spacing w:after="0"/>
        <w:ind w:firstLine="709"/>
        <w:jc w:val="both"/>
      </w:pPr>
    </w:p>
    <w:p w14:paraId="4DEC151D" w14:textId="74F2D399" w:rsidR="00321572" w:rsidRDefault="00321572" w:rsidP="006C0B77">
      <w:pPr>
        <w:spacing w:after="0"/>
        <w:ind w:firstLine="709"/>
        <w:jc w:val="both"/>
      </w:pPr>
    </w:p>
    <w:p w14:paraId="22AC7B29" w14:textId="4DFDA0FF" w:rsidR="00321572" w:rsidRDefault="00321572" w:rsidP="006C0B77">
      <w:pPr>
        <w:spacing w:after="0"/>
        <w:ind w:firstLine="709"/>
        <w:jc w:val="both"/>
      </w:pPr>
    </w:p>
    <w:p w14:paraId="16162CF5" w14:textId="6BC77011" w:rsidR="00321572" w:rsidRDefault="00321572" w:rsidP="006C0B77">
      <w:pPr>
        <w:spacing w:after="0"/>
        <w:ind w:firstLine="709"/>
        <w:jc w:val="both"/>
      </w:pPr>
    </w:p>
    <w:p w14:paraId="5D233DCD" w14:textId="2C06C49B" w:rsidR="00321572" w:rsidRDefault="00321572" w:rsidP="006C0B77">
      <w:pPr>
        <w:spacing w:after="0"/>
        <w:ind w:firstLine="709"/>
        <w:jc w:val="both"/>
      </w:pPr>
    </w:p>
    <w:p w14:paraId="1AB12DB3" w14:textId="1A32F922" w:rsidR="00321572" w:rsidRDefault="00321572" w:rsidP="006C0B77">
      <w:pPr>
        <w:spacing w:after="0"/>
        <w:ind w:firstLine="709"/>
        <w:jc w:val="both"/>
      </w:pPr>
    </w:p>
    <w:p w14:paraId="308C3D4F" w14:textId="0F18BCC5" w:rsidR="00321572" w:rsidRDefault="00321572" w:rsidP="006C0B77">
      <w:pPr>
        <w:spacing w:after="0"/>
        <w:ind w:firstLine="709"/>
        <w:jc w:val="both"/>
      </w:pPr>
    </w:p>
    <w:p w14:paraId="430E8677" w14:textId="1F496637" w:rsidR="00321572" w:rsidRDefault="00321572" w:rsidP="006C0B77">
      <w:pPr>
        <w:spacing w:after="0"/>
        <w:ind w:firstLine="709"/>
        <w:jc w:val="both"/>
      </w:pPr>
    </w:p>
    <w:p w14:paraId="5DE2FD6F" w14:textId="682160AA" w:rsidR="00321572" w:rsidRDefault="00321572" w:rsidP="006C0B77">
      <w:pPr>
        <w:spacing w:after="0"/>
        <w:ind w:firstLine="709"/>
        <w:jc w:val="both"/>
      </w:pPr>
    </w:p>
    <w:p w14:paraId="638655B0" w14:textId="33922B69" w:rsidR="00321572" w:rsidRDefault="00321572" w:rsidP="006C0B77">
      <w:pPr>
        <w:spacing w:after="0"/>
        <w:ind w:firstLine="709"/>
        <w:jc w:val="both"/>
      </w:pPr>
    </w:p>
    <w:p w14:paraId="09983942" w14:textId="2FD951D9" w:rsidR="00321572" w:rsidRDefault="00321572" w:rsidP="006C0B77">
      <w:pPr>
        <w:spacing w:after="0"/>
        <w:ind w:firstLine="709"/>
        <w:jc w:val="both"/>
      </w:pPr>
    </w:p>
    <w:p w14:paraId="3F25C680" w14:textId="619674D1" w:rsidR="00321572" w:rsidRDefault="00321572" w:rsidP="006C0B77">
      <w:pPr>
        <w:spacing w:after="0"/>
        <w:ind w:firstLine="709"/>
        <w:jc w:val="both"/>
      </w:pPr>
    </w:p>
    <w:p w14:paraId="640C6125" w14:textId="49F7C5DF" w:rsidR="00D60627" w:rsidRDefault="00D60627" w:rsidP="006C0B77">
      <w:pPr>
        <w:spacing w:after="0"/>
        <w:ind w:firstLine="709"/>
        <w:jc w:val="both"/>
      </w:pPr>
    </w:p>
    <w:p w14:paraId="416ED866" w14:textId="54709978" w:rsidR="00D60627" w:rsidRDefault="00D60627" w:rsidP="006C0B77">
      <w:pPr>
        <w:spacing w:after="0"/>
        <w:ind w:firstLine="709"/>
        <w:jc w:val="both"/>
      </w:pPr>
    </w:p>
    <w:p w14:paraId="7EBC7751" w14:textId="1F3A5FC1" w:rsidR="00D60627" w:rsidRDefault="00D60627" w:rsidP="006C0B77">
      <w:pPr>
        <w:spacing w:after="0"/>
        <w:ind w:firstLine="709"/>
        <w:jc w:val="both"/>
      </w:pPr>
    </w:p>
    <w:p w14:paraId="1D78365F" w14:textId="27CAAA63" w:rsidR="00D60627" w:rsidRDefault="00D60627" w:rsidP="006C0B77">
      <w:pPr>
        <w:spacing w:after="0"/>
        <w:ind w:firstLine="709"/>
        <w:jc w:val="both"/>
      </w:pPr>
    </w:p>
    <w:p w14:paraId="24F76392" w14:textId="41B39614" w:rsidR="00D60627" w:rsidRDefault="00D60627" w:rsidP="006C0B77">
      <w:pPr>
        <w:spacing w:after="0"/>
        <w:ind w:firstLine="709"/>
        <w:jc w:val="both"/>
      </w:pPr>
    </w:p>
    <w:p w14:paraId="21916664" w14:textId="6211DE19" w:rsidR="00D60627" w:rsidRDefault="00D60627" w:rsidP="006C0B77">
      <w:pPr>
        <w:spacing w:after="0"/>
        <w:ind w:firstLine="709"/>
        <w:jc w:val="both"/>
      </w:pPr>
    </w:p>
    <w:p w14:paraId="628241C4" w14:textId="3A21F07E" w:rsidR="00D60627" w:rsidRDefault="00D60627" w:rsidP="006C0B77">
      <w:pPr>
        <w:spacing w:after="0"/>
        <w:ind w:firstLine="709"/>
        <w:jc w:val="both"/>
      </w:pPr>
    </w:p>
    <w:p w14:paraId="4313E804" w14:textId="6DB8BDEA" w:rsidR="00D60627" w:rsidRDefault="00D60627" w:rsidP="006C0B77">
      <w:pPr>
        <w:spacing w:after="0"/>
        <w:ind w:firstLine="709"/>
        <w:jc w:val="both"/>
      </w:pPr>
    </w:p>
    <w:p w14:paraId="635A9964" w14:textId="25BB7403" w:rsidR="00D60627" w:rsidRDefault="00D60627" w:rsidP="006C0B77">
      <w:pPr>
        <w:spacing w:after="0"/>
        <w:ind w:firstLine="709"/>
        <w:jc w:val="both"/>
      </w:pPr>
    </w:p>
    <w:p w14:paraId="235E5309" w14:textId="74A43FBB" w:rsidR="00D60627" w:rsidRDefault="00D60627" w:rsidP="006C0B77">
      <w:pPr>
        <w:spacing w:after="0"/>
        <w:ind w:firstLine="709"/>
        <w:jc w:val="both"/>
      </w:pPr>
    </w:p>
    <w:p w14:paraId="5C2DE35D" w14:textId="67785F7E" w:rsidR="00D60627" w:rsidRDefault="00D60627" w:rsidP="006C0B77">
      <w:pPr>
        <w:spacing w:after="0"/>
        <w:ind w:firstLine="709"/>
        <w:jc w:val="both"/>
      </w:pPr>
    </w:p>
    <w:p w14:paraId="0FF45685" w14:textId="2BA7D574" w:rsidR="00D60627" w:rsidRDefault="00D60627" w:rsidP="006C0B77">
      <w:pPr>
        <w:spacing w:after="0"/>
        <w:ind w:firstLine="709"/>
        <w:jc w:val="both"/>
      </w:pPr>
    </w:p>
    <w:p w14:paraId="60B49243" w14:textId="0A5C0D5A" w:rsidR="00D60627" w:rsidRDefault="00D60627" w:rsidP="006C0B77">
      <w:pPr>
        <w:spacing w:after="0"/>
        <w:ind w:firstLine="709"/>
        <w:jc w:val="both"/>
      </w:pPr>
    </w:p>
    <w:p w14:paraId="0878F696" w14:textId="23989782" w:rsidR="00D60627" w:rsidRDefault="00D60627" w:rsidP="006C0B77">
      <w:pPr>
        <w:spacing w:after="0"/>
        <w:ind w:firstLine="709"/>
        <w:jc w:val="both"/>
      </w:pPr>
    </w:p>
    <w:p w14:paraId="2FF926DA" w14:textId="04543DC2" w:rsidR="00D60627" w:rsidRDefault="00D60627" w:rsidP="006C0B77">
      <w:pPr>
        <w:spacing w:after="0"/>
        <w:ind w:firstLine="709"/>
        <w:jc w:val="both"/>
      </w:pPr>
    </w:p>
    <w:p w14:paraId="2ED1F6AC" w14:textId="47F0EAFE" w:rsidR="00D60627" w:rsidRDefault="00D60627" w:rsidP="006C0B77">
      <w:pPr>
        <w:spacing w:after="0"/>
        <w:ind w:firstLine="709"/>
        <w:jc w:val="both"/>
      </w:pPr>
    </w:p>
    <w:p w14:paraId="0073E932" w14:textId="79C5CB3F" w:rsidR="00D60627" w:rsidRDefault="00D60627" w:rsidP="006C0B77">
      <w:pPr>
        <w:spacing w:after="0"/>
        <w:ind w:firstLine="709"/>
        <w:jc w:val="both"/>
      </w:pPr>
    </w:p>
    <w:p w14:paraId="341336E9" w14:textId="602E53CC" w:rsidR="00D60627" w:rsidRDefault="00D60627" w:rsidP="006C0B77">
      <w:pPr>
        <w:spacing w:after="0"/>
        <w:ind w:firstLine="709"/>
        <w:jc w:val="both"/>
      </w:pPr>
    </w:p>
    <w:p w14:paraId="6C519A10" w14:textId="119059AB" w:rsidR="00D60627" w:rsidRDefault="00D60627" w:rsidP="006C0B77">
      <w:pPr>
        <w:spacing w:after="0"/>
        <w:ind w:firstLine="709"/>
        <w:jc w:val="both"/>
      </w:pPr>
    </w:p>
    <w:p w14:paraId="69CCA05A" w14:textId="6A30957A" w:rsidR="00D60627" w:rsidRDefault="00D60627" w:rsidP="006C0B77">
      <w:pPr>
        <w:spacing w:after="0"/>
        <w:ind w:firstLine="709"/>
        <w:jc w:val="both"/>
      </w:pPr>
    </w:p>
    <w:p w14:paraId="64E36207" w14:textId="0234984A" w:rsidR="00D60627" w:rsidRDefault="00D60627" w:rsidP="006C0B77">
      <w:pPr>
        <w:spacing w:after="0"/>
        <w:ind w:firstLine="709"/>
        <w:jc w:val="both"/>
      </w:pPr>
    </w:p>
    <w:p w14:paraId="36C2F805" w14:textId="70B1A6F1" w:rsidR="00D60627" w:rsidRDefault="00D60627" w:rsidP="006C0B77">
      <w:pPr>
        <w:spacing w:after="0"/>
        <w:ind w:firstLine="709"/>
        <w:jc w:val="both"/>
      </w:pPr>
    </w:p>
    <w:p w14:paraId="6A5E5533" w14:textId="3FF763DD" w:rsidR="00D60627" w:rsidRDefault="00D60627" w:rsidP="006C0B77">
      <w:pPr>
        <w:spacing w:after="0"/>
        <w:ind w:firstLine="709"/>
        <w:jc w:val="both"/>
      </w:pPr>
    </w:p>
    <w:p w14:paraId="10BEE310" w14:textId="0619A51F" w:rsidR="00D60627" w:rsidRDefault="00D60627" w:rsidP="006C0B77">
      <w:pPr>
        <w:spacing w:after="0"/>
        <w:ind w:firstLine="709"/>
        <w:jc w:val="both"/>
      </w:pPr>
    </w:p>
    <w:p w14:paraId="20E0549B" w14:textId="77777777" w:rsidR="00D60627" w:rsidRDefault="00D60627" w:rsidP="006C0B77">
      <w:pPr>
        <w:spacing w:after="0"/>
        <w:ind w:firstLine="709"/>
        <w:jc w:val="both"/>
      </w:pPr>
    </w:p>
    <w:p w14:paraId="6A38E876" w14:textId="243AF7F8" w:rsidR="00321572" w:rsidRDefault="00321572" w:rsidP="006C0B77">
      <w:pPr>
        <w:spacing w:after="0"/>
        <w:ind w:firstLine="709"/>
        <w:jc w:val="both"/>
      </w:pPr>
    </w:p>
    <w:p w14:paraId="0547BDAA" w14:textId="2C43CAB2" w:rsidR="00321572" w:rsidRDefault="00321572" w:rsidP="006C0B77">
      <w:pPr>
        <w:spacing w:after="0"/>
        <w:ind w:firstLine="709"/>
        <w:jc w:val="both"/>
      </w:pPr>
    </w:p>
    <w:p w14:paraId="26E3FD42" w14:textId="7EF1609A" w:rsidR="00321572" w:rsidRDefault="00321572" w:rsidP="0032157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8"/>
          <w:szCs w:val="28"/>
          <w:lang w:eastAsia="ru-RU"/>
        </w:rPr>
      </w:pPr>
      <w:r w:rsidRPr="00321572">
        <w:rPr>
          <w:rFonts w:ascii="Times New Roman" w:eastAsia="@Arial Unicode MS" w:hAnsi="Times New Roman" w:cs="Times New Roman"/>
          <w:b/>
          <w:bCs/>
          <w:sz w:val="28"/>
          <w:szCs w:val="28"/>
          <w:lang w:val="en-US" w:eastAsia="ru-RU"/>
        </w:rPr>
        <w:lastRenderedPageBreak/>
        <w:t>II</w:t>
      </w:r>
      <w:r w:rsidRPr="00321572">
        <w:rPr>
          <w:rFonts w:ascii="Times New Roman" w:eastAsia="@Arial Unicode MS" w:hAnsi="Times New Roman" w:cs="Times New Roman"/>
          <w:b/>
          <w:bCs/>
          <w:sz w:val="28"/>
          <w:szCs w:val="28"/>
          <w:lang w:eastAsia="ru-RU"/>
        </w:rPr>
        <w:t xml:space="preserve">   Планируемые результаты освоения программы по </w:t>
      </w:r>
      <w:r w:rsidR="00D60627">
        <w:rPr>
          <w:rFonts w:ascii="Times New Roman" w:eastAsia="@Arial Unicode MS" w:hAnsi="Times New Roman" w:cs="Times New Roman"/>
          <w:b/>
          <w:bCs/>
          <w:sz w:val="28"/>
          <w:szCs w:val="28"/>
          <w:lang w:eastAsia="ru-RU"/>
        </w:rPr>
        <w:t>окружающему миру</w:t>
      </w:r>
    </w:p>
    <w:p w14:paraId="59CF088A" w14:textId="76876FE5"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22D73451" w14:textId="77777777" w:rsidR="00FC4A97" w:rsidRDefault="00FC4A97" w:rsidP="00FC4A97">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rPr>
        <w:t>ЛИЧНОСТНЫЕ</w:t>
      </w:r>
    </w:p>
    <w:p w14:paraId="34FEC611" w14:textId="77777777" w:rsidR="00FC4A97" w:rsidRPr="00BD38DF" w:rsidRDefault="00FC4A97" w:rsidP="00FC4A97">
      <w:pPr>
        <w:pStyle w:val="a7"/>
        <w:shd w:val="clear" w:color="auto" w:fill="FFFFFF"/>
        <w:spacing w:before="0" w:beforeAutospacing="0" w:after="0" w:afterAutospacing="0" w:line="294" w:lineRule="atLeast"/>
        <w:rPr>
          <w:rFonts w:ascii="Arial" w:hAnsi="Arial" w:cs="Arial"/>
          <w:b/>
          <w:color w:val="000000"/>
          <w:sz w:val="20"/>
          <w:szCs w:val="21"/>
        </w:rPr>
      </w:pPr>
      <w:r w:rsidRPr="00BD38DF">
        <w:rPr>
          <w:b/>
          <w:iCs/>
          <w:color w:val="000000"/>
        </w:rPr>
        <w:t>У учащихся будут сформированы:</w:t>
      </w:r>
    </w:p>
    <w:p w14:paraId="2D014E52" w14:textId="77777777" w:rsidR="00FC4A97" w:rsidRPr="00BD38DF" w:rsidRDefault="00FC4A97" w:rsidP="00FC4A97">
      <w:pPr>
        <w:pStyle w:val="a7"/>
        <w:numPr>
          <w:ilvl w:val="0"/>
          <w:numId w:val="1"/>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положительное отношение и интерес к изучению природы, человека, истории своей страны;</w:t>
      </w:r>
    </w:p>
    <w:p w14:paraId="262678F5" w14:textId="77777777" w:rsidR="00FC4A97" w:rsidRPr="00BD38DF" w:rsidRDefault="00FC4A97" w:rsidP="00FC4A97">
      <w:pPr>
        <w:pStyle w:val="a7"/>
        <w:numPr>
          <w:ilvl w:val="0"/>
          <w:numId w:val="1"/>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способность к самооценке;</w:t>
      </w:r>
    </w:p>
    <w:p w14:paraId="2CFB0853" w14:textId="77777777" w:rsidR="00FC4A97" w:rsidRPr="00BD38DF" w:rsidRDefault="00FC4A97" w:rsidP="00FC4A97">
      <w:pPr>
        <w:pStyle w:val="a7"/>
        <w:numPr>
          <w:ilvl w:val="0"/>
          <w:numId w:val="1"/>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осознание себя как гражданина России, чувства патриотизма, гордости за историю и культуру своей страны, ответственности за общее благополучие;</w:t>
      </w:r>
    </w:p>
    <w:p w14:paraId="357B3045" w14:textId="77777777" w:rsidR="00FC4A97" w:rsidRPr="00BD38DF" w:rsidRDefault="00FC4A97" w:rsidP="00FC4A97">
      <w:pPr>
        <w:pStyle w:val="a7"/>
        <w:numPr>
          <w:ilvl w:val="0"/>
          <w:numId w:val="1"/>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знание основных правил поведения в природе и обществе и ориентация на их выполнение;</w:t>
      </w:r>
    </w:p>
    <w:p w14:paraId="51F791EB" w14:textId="77777777" w:rsidR="00FC4A97" w:rsidRPr="00BD38DF" w:rsidRDefault="00FC4A97" w:rsidP="00FC4A97">
      <w:pPr>
        <w:pStyle w:val="a7"/>
        <w:numPr>
          <w:ilvl w:val="0"/>
          <w:numId w:val="1"/>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понимание необходимости здорового образа жизни, соблюдение правил безопасного поведения в природе и обществе;</w:t>
      </w:r>
    </w:p>
    <w:p w14:paraId="21A5CFD2" w14:textId="77777777" w:rsidR="00FC4A97" w:rsidRPr="00BD38DF" w:rsidRDefault="00FC4A97" w:rsidP="00FC4A97">
      <w:pPr>
        <w:pStyle w:val="a7"/>
        <w:numPr>
          <w:ilvl w:val="0"/>
          <w:numId w:val="1"/>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чувство прекрасного на основе знакомства с природой и культурой родного края;</w:t>
      </w:r>
    </w:p>
    <w:p w14:paraId="712270E5" w14:textId="77777777" w:rsidR="00FC4A97" w:rsidRPr="00BD38DF" w:rsidRDefault="00FC4A97" w:rsidP="00FC4A97">
      <w:pPr>
        <w:pStyle w:val="a7"/>
        <w:numPr>
          <w:ilvl w:val="0"/>
          <w:numId w:val="1"/>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понимание значения семьи в жизни человека и необходимости взаимопомощи в семье;</w:t>
      </w:r>
    </w:p>
    <w:p w14:paraId="5151F794" w14:textId="77777777" w:rsidR="00FC4A97" w:rsidRPr="00BD38DF" w:rsidRDefault="00FC4A97" w:rsidP="00FC4A97">
      <w:pPr>
        <w:pStyle w:val="a7"/>
        <w:shd w:val="clear" w:color="auto" w:fill="FFFFFF"/>
        <w:spacing w:before="0" w:beforeAutospacing="0" w:after="0" w:afterAutospacing="0" w:line="294" w:lineRule="atLeast"/>
        <w:rPr>
          <w:rFonts w:ascii="Arial" w:hAnsi="Arial" w:cs="Arial"/>
          <w:b/>
          <w:color w:val="000000"/>
          <w:sz w:val="20"/>
          <w:szCs w:val="21"/>
        </w:rPr>
      </w:pPr>
      <w:r w:rsidRPr="00BD38DF">
        <w:rPr>
          <w:b/>
          <w:iCs/>
          <w:color w:val="000000"/>
        </w:rPr>
        <w:t>могут быть сформированы:</w:t>
      </w:r>
    </w:p>
    <w:p w14:paraId="5093C24E" w14:textId="77777777" w:rsidR="00FC4A97" w:rsidRPr="00BD38DF" w:rsidRDefault="00FC4A97" w:rsidP="00FC4A97">
      <w:pPr>
        <w:pStyle w:val="a7"/>
        <w:numPr>
          <w:ilvl w:val="0"/>
          <w:numId w:val="2"/>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устойчивый интерес к изучению природы, человека, истории своей страны;</w:t>
      </w:r>
    </w:p>
    <w:p w14:paraId="4F92067F" w14:textId="77777777" w:rsidR="00FC4A97" w:rsidRPr="00BD38DF" w:rsidRDefault="00FC4A97" w:rsidP="00FC4A97">
      <w:pPr>
        <w:pStyle w:val="a7"/>
        <w:numPr>
          <w:ilvl w:val="0"/>
          <w:numId w:val="2"/>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умение оценивать трудность предлагаемого задания;</w:t>
      </w:r>
    </w:p>
    <w:p w14:paraId="30102003" w14:textId="77777777" w:rsidR="00FC4A97" w:rsidRPr="00BD38DF" w:rsidRDefault="00FC4A97" w:rsidP="00FC4A97">
      <w:pPr>
        <w:pStyle w:val="a7"/>
        <w:numPr>
          <w:ilvl w:val="0"/>
          <w:numId w:val="2"/>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адекватная самооценка;</w:t>
      </w:r>
    </w:p>
    <w:p w14:paraId="75A8DFD0" w14:textId="77777777" w:rsidR="00FC4A97" w:rsidRPr="00BD38DF" w:rsidRDefault="00FC4A97" w:rsidP="00FC4A97">
      <w:pPr>
        <w:pStyle w:val="a7"/>
        <w:numPr>
          <w:ilvl w:val="0"/>
          <w:numId w:val="2"/>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чувство ответственности за выполнение своей части работы при работе в группе;</w:t>
      </w:r>
    </w:p>
    <w:p w14:paraId="6A9F2EC3" w14:textId="77777777" w:rsidR="00FC4A97" w:rsidRPr="00BD38DF" w:rsidRDefault="00FC4A97" w:rsidP="00FC4A97">
      <w:pPr>
        <w:pStyle w:val="a7"/>
        <w:numPr>
          <w:ilvl w:val="0"/>
          <w:numId w:val="2"/>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установка на здоровый образ жизни и её реализация в своём поведении;</w:t>
      </w:r>
    </w:p>
    <w:p w14:paraId="77D1E6F2" w14:textId="77777777" w:rsidR="00FC4A97" w:rsidRPr="00BD38DF" w:rsidRDefault="00FC4A97" w:rsidP="00FC4A97">
      <w:pPr>
        <w:pStyle w:val="a7"/>
        <w:numPr>
          <w:ilvl w:val="0"/>
          <w:numId w:val="2"/>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осознанные устойчивые эстетические предпочтения в мире природы;</w:t>
      </w:r>
    </w:p>
    <w:p w14:paraId="4A95D8A3" w14:textId="77777777" w:rsidR="00FC4A97" w:rsidRPr="00BD38DF" w:rsidRDefault="00FC4A97" w:rsidP="00FC4A97">
      <w:pPr>
        <w:pStyle w:val="a7"/>
        <w:numPr>
          <w:ilvl w:val="0"/>
          <w:numId w:val="2"/>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осознанное положительное отношение к культурным ценностям;</w:t>
      </w:r>
    </w:p>
    <w:p w14:paraId="71A4AF77" w14:textId="77777777" w:rsidR="00FC4A97" w:rsidRPr="00BD38DF" w:rsidRDefault="00FC4A97" w:rsidP="00FC4A97">
      <w:pPr>
        <w:pStyle w:val="a7"/>
        <w:numPr>
          <w:ilvl w:val="0"/>
          <w:numId w:val="2"/>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основы экологической культуры;</w:t>
      </w:r>
    </w:p>
    <w:p w14:paraId="55EC68A8" w14:textId="77777777" w:rsidR="00FC4A97" w:rsidRPr="00BD38DF" w:rsidRDefault="00FC4A97" w:rsidP="00FC4A97">
      <w:pPr>
        <w:pStyle w:val="a7"/>
        <w:numPr>
          <w:ilvl w:val="0"/>
          <w:numId w:val="2"/>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уважительное отношение к созидательной деятельности человека на благо семьи, школы, страны;</w:t>
      </w:r>
    </w:p>
    <w:p w14:paraId="6977DBC1" w14:textId="77777777" w:rsidR="00FC4A97" w:rsidRPr="00BD38DF" w:rsidRDefault="00FC4A97" w:rsidP="00FC4A97">
      <w:pPr>
        <w:pStyle w:val="a7"/>
        <w:numPr>
          <w:ilvl w:val="0"/>
          <w:numId w:val="2"/>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целостное представление о природе и обществе как компонентах единого мира.</w:t>
      </w:r>
    </w:p>
    <w:p w14:paraId="36367C71" w14:textId="77777777" w:rsidR="00FC4A97" w:rsidRPr="00BD38DF" w:rsidRDefault="00FC4A97" w:rsidP="00FC4A97">
      <w:pPr>
        <w:pStyle w:val="a7"/>
        <w:shd w:val="clear" w:color="auto" w:fill="FFFFFF"/>
        <w:spacing w:before="0" w:beforeAutospacing="0" w:after="0" w:afterAutospacing="0" w:line="294" w:lineRule="atLeast"/>
        <w:rPr>
          <w:rFonts w:ascii="Arial" w:hAnsi="Arial" w:cs="Arial"/>
          <w:color w:val="000000"/>
          <w:sz w:val="20"/>
          <w:szCs w:val="21"/>
        </w:rPr>
      </w:pPr>
    </w:p>
    <w:p w14:paraId="6350C228" w14:textId="77777777" w:rsidR="00FC4A97" w:rsidRDefault="00FC4A97" w:rsidP="00FC4A97">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rPr>
        <w:t>МЕТАПРЕДМЕТНЫЕ</w:t>
      </w:r>
    </w:p>
    <w:p w14:paraId="2C3560D5" w14:textId="77777777" w:rsidR="00FC4A97" w:rsidRPr="00BD38DF" w:rsidRDefault="00FC4A97" w:rsidP="00FC4A97">
      <w:pPr>
        <w:pStyle w:val="a7"/>
        <w:shd w:val="clear" w:color="auto" w:fill="FFFFFF"/>
        <w:spacing w:before="0" w:beforeAutospacing="0" w:after="0" w:afterAutospacing="0" w:line="294" w:lineRule="atLeast"/>
        <w:rPr>
          <w:rFonts w:ascii="Arial" w:hAnsi="Arial" w:cs="Arial"/>
          <w:b/>
          <w:color w:val="000000"/>
          <w:sz w:val="22"/>
          <w:szCs w:val="21"/>
        </w:rPr>
      </w:pPr>
      <w:r w:rsidRPr="00BD38DF">
        <w:rPr>
          <w:b/>
          <w:iCs/>
          <w:color w:val="000000"/>
          <w:sz w:val="28"/>
        </w:rPr>
        <w:t>Регулятивные</w:t>
      </w:r>
    </w:p>
    <w:p w14:paraId="16D09F3A" w14:textId="77777777" w:rsidR="00FC4A97" w:rsidRPr="00BD38DF" w:rsidRDefault="00FC4A97" w:rsidP="00FC4A97">
      <w:pPr>
        <w:pStyle w:val="a7"/>
        <w:shd w:val="clear" w:color="auto" w:fill="FFFFFF"/>
        <w:spacing w:before="0" w:beforeAutospacing="0" w:after="0" w:afterAutospacing="0" w:line="294" w:lineRule="atLeast"/>
        <w:rPr>
          <w:rFonts w:ascii="Arial" w:hAnsi="Arial" w:cs="Arial"/>
          <w:b/>
          <w:color w:val="000000"/>
          <w:sz w:val="20"/>
          <w:szCs w:val="21"/>
        </w:rPr>
      </w:pPr>
      <w:r w:rsidRPr="00BD38DF">
        <w:rPr>
          <w:b/>
          <w:iCs/>
          <w:color w:val="000000"/>
          <w:sz w:val="22"/>
        </w:rPr>
        <w:t>Учащиеся научатся:</w:t>
      </w:r>
    </w:p>
    <w:p w14:paraId="5C79315C" w14:textId="77777777" w:rsidR="00FC4A97" w:rsidRPr="00BD38DF" w:rsidRDefault="00FC4A97" w:rsidP="00FC4A97">
      <w:pPr>
        <w:pStyle w:val="a7"/>
        <w:numPr>
          <w:ilvl w:val="0"/>
          <w:numId w:val="3"/>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принимать и сохранять цель познавательной деятельности;</w:t>
      </w:r>
    </w:p>
    <w:p w14:paraId="30678697" w14:textId="77777777" w:rsidR="00FC4A97" w:rsidRPr="00BD38DF" w:rsidRDefault="00FC4A97" w:rsidP="00FC4A97">
      <w:pPr>
        <w:pStyle w:val="a7"/>
        <w:numPr>
          <w:ilvl w:val="0"/>
          <w:numId w:val="3"/>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планировать свои действия в соответствии с поставленной целью;</w:t>
      </w:r>
    </w:p>
    <w:p w14:paraId="0EA3257A" w14:textId="77777777" w:rsidR="00FC4A97" w:rsidRPr="00BD38DF" w:rsidRDefault="00FC4A97" w:rsidP="00FC4A97">
      <w:pPr>
        <w:pStyle w:val="a7"/>
        <w:numPr>
          <w:ilvl w:val="0"/>
          <w:numId w:val="3"/>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осуществлять пошаговый и итоговый контроль;</w:t>
      </w:r>
    </w:p>
    <w:p w14:paraId="23E16BE6" w14:textId="77777777" w:rsidR="00FC4A97" w:rsidRPr="00BD38DF" w:rsidRDefault="00FC4A97" w:rsidP="00FC4A97">
      <w:pPr>
        <w:pStyle w:val="a7"/>
        <w:numPr>
          <w:ilvl w:val="0"/>
          <w:numId w:val="3"/>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осознавать свое продвижение в овладении знаниями и умениями.</w:t>
      </w:r>
    </w:p>
    <w:p w14:paraId="19F52156" w14:textId="77777777" w:rsidR="00FC4A97" w:rsidRPr="00BD38DF" w:rsidRDefault="00FC4A97" w:rsidP="00FC4A97">
      <w:pPr>
        <w:pStyle w:val="a7"/>
        <w:shd w:val="clear" w:color="auto" w:fill="FFFFFF"/>
        <w:spacing w:before="0" w:beforeAutospacing="0" w:after="0" w:afterAutospacing="0" w:line="294" w:lineRule="atLeast"/>
        <w:rPr>
          <w:rFonts w:ascii="Arial" w:hAnsi="Arial" w:cs="Arial"/>
          <w:b/>
          <w:color w:val="000000"/>
          <w:sz w:val="20"/>
          <w:szCs w:val="21"/>
        </w:rPr>
      </w:pPr>
      <w:r w:rsidRPr="00BD38DF">
        <w:rPr>
          <w:b/>
          <w:iCs/>
          <w:color w:val="000000"/>
        </w:rPr>
        <w:t>Учащиеся могут научиться:</w:t>
      </w:r>
    </w:p>
    <w:p w14:paraId="6C0C9E5B" w14:textId="77777777" w:rsidR="00FC4A97" w:rsidRPr="00BD38DF" w:rsidRDefault="00FC4A97" w:rsidP="00FC4A97">
      <w:pPr>
        <w:pStyle w:val="a7"/>
        <w:numPr>
          <w:ilvl w:val="0"/>
          <w:numId w:val="4"/>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самостоятельно планировать свои действия в соответствии с поставленной целью;</w:t>
      </w:r>
    </w:p>
    <w:p w14:paraId="3B23F927" w14:textId="77777777" w:rsidR="00FC4A97" w:rsidRPr="00BD38DF" w:rsidRDefault="00FC4A97" w:rsidP="00FC4A97">
      <w:pPr>
        <w:pStyle w:val="a7"/>
        <w:numPr>
          <w:ilvl w:val="0"/>
          <w:numId w:val="4"/>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самостоятельно адекватно оценивать правильность выполнения задания и вносить необходимые коррективы.</w:t>
      </w:r>
    </w:p>
    <w:p w14:paraId="6E1A1CD0" w14:textId="77777777" w:rsidR="00FC4A97" w:rsidRPr="00BD38DF" w:rsidRDefault="00FC4A97" w:rsidP="00FC4A97">
      <w:pPr>
        <w:pStyle w:val="a7"/>
        <w:shd w:val="clear" w:color="auto" w:fill="FFFFFF"/>
        <w:spacing w:before="0" w:beforeAutospacing="0" w:after="0" w:afterAutospacing="0" w:line="294" w:lineRule="atLeast"/>
        <w:rPr>
          <w:rFonts w:ascii="Arial" w:hAnsi="Arial" w:cs="Arial"/>
          <w:color w:val="000000"/>
          <w:sz w:val="20"/>
          <w:szCs w:val="21"/>
        </w:rPr>
      </w:pPr>
    </w:p>
    <w:p w14:paraId="7AD05AFC" w14:textId="77777777" w:rsidR="00FC4A97" w:rsidRPr="00C4324F" w:rsidRDefault="00FC4A97" w:rsidP="00FC4A97">
      <w:pPr>
        <w:pStyle w:val="a7"/>
        <w:shd w:val="clear" w:color="auto" w:fill="FFFFFF"/>
        <w:spacing w:before="0" w:beforeAutospacing="0" w:after="0" w:afterAutospacing="0" w:line="294" w:lineRule="atLeast"/>
        <w:rPr>
          <w:rFonts w:ascii="Arial" w:hAnsi="Arial" w:cs="Arial"/>
          <w:b/>
          <w:color w:val="000000"/>
          <w:sz w:val="22"/>
          <w:szCs w:val="21"/>
        </w:rPr>
      </w:pPr>
      <w:r w:rsidRPr="00C4324F">
        <w:rPr>
          <w:b/>
          <w:iCs/>
          <w:color w:val="000000"/>
          <w:sz w:val="28"/>
        </w:rPr>
        <w:t>Познавательные</w:t>
      </w:r>
    </w:p>
    <w:p w14:paraId="263F6677" w14:textId="77777777" w:rsidR="00FC4A97" w:rsidRPr="00BD38DF" w:rsidRDefault="00FC4A97" w:rsidP="00FC4A97">
      <w:pPr>
        <w:pStyle w:val="a7"/>
        <w:shd w:val="clear" w:color="auto" w:fill="FFFFFF"/>
        <w:spacing w:before="0" w:beforeAutospacing="0" w:after="0" w:afterAutospacing="0" w:line="294" w:lineRule="atLeast"/>
        <w:rPr>
          <w:rFonts w:ascii="Arial" w:hAnsi="Arial" w:cs="Arial"/>
          <w:b/>
          <w:color w:val="000000"/>
          <w:sz w:val="20"/>
          <w:szCs w:val="21"/>
        </w:rPr>
      </w:pPr>
      <w:r w:rsidRPr="00BD38DF">
        <w:rPr>
          <w:b/>
          <w:iCs/>
          <w:color w:val="000000"/>
        </w:rPr>
        <w:t>Учащиеся научатся:</w:t>
      </w:r>
    </w:p>
    <w:p w14:paraId="694AB2E1" w14:textId="77777777" w:rsidR="00FC4A97" w:rsidRPr="00BD38DF" w:rsidRDefault="00FC4A97" w:rsidP="00FC4A97">
      <w:pPr>
        <w:pStyle w:val="a7"/>
        <w:numPr>
          <w:ilvl w:val="0"/>
          <w:numId w:val="5"/>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находить необходимую информацию в учебнике и справочной литературе;</w:t>
      </w:r>
    </w:p>
    <w:p w14:paraId="71BD3ECC" w14:textId="77777777" w:rsidR="00FC4A97" w:rsidRPr="00BD38DF" w:rsidRDefault="00FC4A97" w:rsidP="00FC4A97">
      <w:pPr>
        <w:pStyle w:val="a7"/>
        <w:numPr>
          <w:ilvl w:val="0"/>
          <w:numId w:val="5"/>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понимать информацию, представленную в виде текста, схемы, таблицы, диаграммы, плана, карты;</w:t>
      </w:r>
    </w:p>
    <w:p w14:paraId="041F08E1" w14:textId="77777777" w:rsidR="00FC4A97" w:rsidRPr="00BD38DF" w:rsidRDefault="00FC4A97" w:rsidP="00FC4A97">
      <w:pPr>
        <w:pStyle w:val="a7"/>
        <w:numPr>
          <w:ilvl w:val="0"/>
          <w:numId w:val="5"/>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использовать готовые модели (глобус, карта) для объяснения природных явлений;</w:t>
      </w:r>
    </w:p>
    <w:p w14:paraId="35A46174" w14:textId="77777777" w:rsidR="00FC4A97" w:rsidRPr="00BD38DF" w:rsidRDefault="00FC4A97" w:rsidP="00FC4A97">
      <w:pPr>
        <w:pStyle w:val="a7"/>
        <w:numPr>
          <w:ilvl w:val="0"/>
          <w:numId w:val="5"/>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осуществлять анализ (описание) объектов природы с выделением существенных и несущественных признаков;</w:t>
      </w:r>
    </w:p>
    <w:p w14:paraId="7E3B5E14" w14:textId="77777777" w:rsidR="00FC4A97" w:rsidRPr="00BD38DF" w:rsidRDefault="00FC4A97" w:rsidP="00FC4A97">
      <w:pPr>
        <w:pStyle w:val="a7"/>
        <w:numPr>
          <w:ilvl w:val="0"/>
          <w:numId w:val="5"/>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проводить сравнение и классификацию объектов природы по заданным признакам;</w:t>
      </w:r>
    </w:p>
    <w:p w14:paraId="46951549" w14:textId="77777777" w:rsidR="00FC4A97" w:rsidRPr="00BD38DF" w:rsidRDefault="00FC4A97" w:rsidP="00FC4A97">
      <w:pPr>
        <w:pStyle w:val="a7"/>
        <w:numPr>
          <w:ilvl w:val="0"/>
          <w:numId w:val="5"/>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lastRenderedPageBreak/>
        <w:t>устанавливать причинно-следственные связи изменений в природе;</w:t>
      </w:r>
    </w:p>
    <w:p w14:paraId="605E5A46" w14:textId="77777777" w:rsidR="00FC4A97" w:rsidRPr="00BD38DF" w:rsidRDefault="00FC4A97" w:rsidP="00FC4A97">
      <w:pPr>
        <w:pStyle w:val="a7"/>
        <w:numPr>
          <w:ilvl w:val="0"/>
          <w:numId w:val="5"/>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обобщать результаты наблюдений за погодой, неживой и живой природой, делать выводы;</w:t>
      </w:r>
    </w:p>
    <w:p w14:paraId="1EBA1795" w14:textId="77777777" w:rsidR="00FC4A97" w:rsidRPr="00BD38DF" w:rsidRDefault="00FC4A97" w:rsidP="00FC4A97">
      <w:pPr>
        <w:pStyle w:val="a7"/>
        <w:numPr>
          <w:ilvl w:val="0"/>
          <w:numId w:val="5"/>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выделять существенную информацию из учебных и научно-популярных текстов;</w:t>
      </w:r>
    </w:p>
    <w:p w14:paraId="64277509" w14:textId="77777777" w:rsidR="00FC4A97" w:rsidRPr="00BD38DF" w:rsidRDefault="00FC4A97" w:rsidP="00FC4A97">
      <w:pPr>
        <w:pStyle w:val="a7"/>
        <w:numPr>
          <w:ilvl w:val="0"/>
          <w:numId w:val="5"/>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устанавливать причинно-следственные связи между историческими событиями и их последствиями (под руководством учителя);</w:t>
      </w:r>
    </w:p>
    <w:p w14:paraId="58C1C62A" w14:textId="77777777" w:rsidR="00FC4A97" w:rsidRPr="00BD38DF" w:rsidRDefault="00FC4A97" w:rsidP="00FC4A97">
      <w:pPr>
        <w:pStyle w:val="a7"/>
        <w:numPr>
          <w:ilvl w:val="0"/>
          <w:numId w:val="5"/>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сравнивать исторические события, делать обобщения.</w:t>
      </w:r>
    </w:p>
    <w:p w14:paraId="1CDC28AE" w14:textId="77777777" w:rsidR="00FC4A97" w:rsidRPr="00BD38DF" w:rsidRDefault="00FC4A97" w:rsidP="00FC4A97">
      <w:pPr>
        <w:pStyle w:val="a7"/>
        <w:shd w:val="clear" w:color="auto" w:fill="FFFFFF"/>
        <w:spacing w:before="0" w:beforeAutospacing="0" w:after="0" w:afterAutospacing="0" w:line="294" w:lineRule="atLeast"/>
        <w:rPr>
          <w:rFonts w:ascii="Arial" w:hAnsi="Arial" w:cs="Arial"/>
          <w:b/>
          <w:color w:val="000000"/>
          <w:sz w:val="20"/>
          <w:szCs w:val="21"/>
        </w:rPr>
      </w:pPr>
      <w:r w:rsidRPr="00BD38DF">
        <w:rPr>
          <w:b/>
          <w:i/>
          <w:iCs/>
          <w:color w:val="000000"/>
        </w:rPr>
        <w:t>Учащиеся могут научиться:</w:t>
      </w:r>
    </w:p>
    <w:p w14:paraId="45115282" w14:textId="77777777" w:rsidR="00FC4A97" w:rsidRPr="00BD38DF" w:rsidRDefault="00FC4A97" w:rsidP="00FC4A97">
      <w:pPr>
        <w:pStyle w:val="a7"/>
        <w:numPr>
          <w:ilvl w:val="0"/>
          <w:numId w:val="6"/>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осуществлять поиск информации с использованием ресурсов библиотек и Интернета;</w:t>
      </w:r>
    </w:p>
    <w:p w14:paraId="44972104" w14:textId="77777777" w:rsidR="00FC4A97" w:rsidRPr="00BD38DF" w:rsidRDefault="00FC4A97" w:rsidP="00FC4A97">
      <w:pPr>
        <w:pStyle w:val="a7"/>
        <w:numPr>
          <w:ilvl w:val="0"/>
          <w:numId w:val="6"/>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моделировать цепи питания и схему круговорота веществ в природе;</w:t>
      </w:r>
    </w:p>
    <w:p w14:paraId="74DA5D7B" w14:textId="77777777" w:rsidR="00FC4A97" w:rsidRPr="00BD38DF" w:rsidRDefault="00FC4A97" w:rsidP="00FC4A97">
      <w:pPr>
        <w:pStyle w:val="a7"/>
        <w:numPr>
          <w:ilvl w:val="0"/>
          <w:numId w:val="6"/>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сравнивать и классифицировать объекты природы, самостоятельно выбирая основания.</w:t>
      </w:r>
    </w:p>
    <w:p w14:paraId="78413F60" w14:textId="77777777" w:rsidR="00FC4A97" w:rsidRPr="00BD38DF" w:rsidRDefault="00FC4A97" w:rsidP="00FC4A97">
      <w:pPr>
        <w:pStyle w:val="a7"/>
        <w:numPr>
          <w:ilvl w:val="0"/>
          <w:numId w:val="6"/>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сопоставлять информацию, представленную в разных видах, обобщать её и использовать при выполнении заданий;</w:t>
      </w:r>
    </w:p>
    <w:p w14:paraId="7A294447" w14:textId="77777777" w:rsidR="00FC4A97" w:rsidRPr="00BD38DF" w:rsidRDefault="00FC4A97" w:rsidP="00FC4A97">
      <w:pPr>
        <w:pStyle w:val="a7"/>
        <w:numPr>
          <w:ilvl w:val="0"/>
          <w:numId w:val="6"/>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устанавливая причинно-следственные связи изменений в природе, проводить аналогии;</w:t>
      </w:r>
    </w:p>
    <w:p w14:paraId="1C2D421E" w14:textId="77777777" w:rsidR="00FC4A97" w:rsidRPr="00BD38DF" w:rsidRDefault="00FC4A97" w:rsidP="00FC4A97">
      <w:pPr>
        <w:pStyle w:val="a7"/>
        <w:numPr>
          <w:ilvl w:val="0"/>
          <w:numId w:val="7"/>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сравнивать исторические и литературные источники;</w:t>
      </w:r>
    </w:p>
    <w:p w14:paraId="0F4E4926" w14:textId="77777777" w:rsidR="00FC4A97" w:rsidRPr="00BD38DF" w:rsidRDefault="00FC4A97" w:rsidP="00FC4A97">
      <w:pPr>
        <w:pStyle w:val="a7"/>
        <w:numPr>
          <w:ilvl w:val="0"/>
          <w:numId w:val="7"/>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строить логическую цепочку рассуждений на основании исторических источников;</w:t>
      </w:r>
    </w:p>
    <w:p w14:paraId="4958FEE3" w14:textId="77777777" w:rsidR="00FC4A97" w:rsidRPr="00BD38DF" w:rsidRDefault="00FC4A97" w:rsidP="00FC4A97">
      <w:pPr>
        <w:pStyle w:val="a7"/>
        <w:numPr>
          <w:ilvl w:val="0"/>
          <w:numId w:val="7"/>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собирать краеведческий материал, описывать его.</w:t>
      </w:r>
    </w:p>
    <w:p w14:paraId="76371A43" w14:textId="77777777" w:rsidR="00FC4A97" w:rsidRPr="00BD38DF" w:rsidRDefault="00FC4A97" w:rsidP="00FC4A97">
      <w:pPr>
        <w:pStyle w:val="a7"/>
        <w:shd w:val="clear" w:color="auto" w:fill="FFFFFF"/>
        <w:spacing w:before="0" w:beforeAutospacing="0" w:after="0" w:afterAutospacing="0" w:line="294" w:lineRule="atLeast"/>
        <w:rPr>
          <w:rFonts w:ascii="Arial" w:hAnsi="Arial" w:cs="Arial"/>
          <w:color w:val="000000"/>
          <w:sz w:val="20"/>
          <w:szCs w:val="21"/>
        </w:rPr>
      </w:pPr>
    </w:p>
    <w:p w14:paraId="3AF76757" w14:textId="77777777" w:rsidR="00FC4A97" w:rsidRPr="00C4324F" w:rsidRDefault="00FC4A97" w:rsidP="00FC4A97">
      <w:pPr>
        <w:pStyle w:val="a7"/>
        <w:shd w:val="clear" w:color="auto" w:fill="FFFFFF"/>
        <w:spacing w:before="0" w:beforeAutospacing="0" w:after="0" w:afterAutospacing="0" w:line="294" w:lineRule="atLeast"/>
        <w:rPr>
          <w:rFonts w:ascii="Arial" w:hAnsi="Arial" w:cs="Arial"/>
          <w:b/>
          <w:color w:val="000000"/>
          <w:sz w:val="22"/>
          <w:szCs w:val="21"/>
        </w:rPr>
      </w:pPr>
      <w:r w:rsidRPr="00C4324F">
        <w:rPr>
          <w:b/>
          <w:iCs/>
          <w:color w:val="000000"/>
          <w:sz w:val="28"/>
        </w:rPr>
        <w:t>Коммуникативные</w:t>
      </w:r>
    </w:p>
    <w:p w14:paraId="404436C4" w14:textId="77777777" w:rsidR="00FC4A97" w:rsidRPr="00BD38DF" w:rsidRDefault="00FC4A97" w:rsidP="00FC4A97">
      <w:pPr>
        <w:pStyle w:val="a7"/>
        <w:shd w:val="clear" w:color="auto" w:fill="FFFFFF"/>
        <w:spacing w:before="0" w:beforeAutospacing="0" w:after="0" w:afterAutospacing="0" w:line="294" w:lineRule="atLeast"/>
        <w:rPr>
          <w:rFonts w:ascii="Arial" w:hAnsi="Arial" w:cs="Arial"/>
          <w:b/>
          <w:color w:val="000000"/>
          <w:sz w:val="20"/>
          <w:szCs w:val="21"/>
        </w:rPr>
      </w:pPr>
      <w:r w:rsidRPr="00BD38DF">
        <w:rPr>
          <w:b/>
          <w:iCs/>
          <w:color w:val="000000"/>
        </w:rPr>
        <w:t>Учащиеся научатся:</w:t>
      </w:r>
    </w:p>
    <w:p w14:paraId="13F5E5F5" w14:textId="77777777" w:rsidR="00FC4A97" w:rsidRPr="00BD38DF" w:rsidRDefault="00FC4A97" w:rsidP="00FC4A97">
      <w:pPr>
        <w:pStyle w:val="a7"/>
        <w:numPr>
          <w:ilvl w:val="0"/>
          <w:numId w:val="8"/>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сотрудничать с одноклассниками при выполнении заданий в паре: устанавливать очерёдность действий, осуществлять взаимопроверку.</w:t>
      </w:r>
    </w:p>
    <w:p w14:paraId="5B8398EE" w14:textId="77777777" w:rsidR="00FC4A97" w:rsidRPr="00BD38DF" w:rsidRDefault="00FC4A97" w:rsidP="00FC4A97">
      <w:pPr>
        <w:pStyle w:val="a7"/>
        <w:shd w:val="clear" w:color="auto" w:fill="FFFFFF"/>
        <w:spacing w:before="0" w:beforeAutospacing="0" w:after="0" w:afterAutospacing="0" w:line="294" w:lineRule="atLeast"/>
        <w:rPr>
          <w:rFonts w:ascii="Arial" w:hAnsi="Arial" w:cs="Arial"/>
          <w:b/>
          <w:i/>
          <w:color w:val="000000"/>
          <w:sz w:val="20"/>
          <w:szCs w:val="21"/>
        </w:rPr>
      </w:pPr>
      <w:r w:rsidRPr="00BD38DF">
        <w:rPr>
          <w:b/>
          <w:i/>
          <w:iCs/>
          <w:color w:val="000000"/>
        </w:rPr>
        <w:t>Учащиеся могут научиться:</w:t>
      </w:r>
    </w:p>
    <w:p w14:paraId="628ED3C0" w14:textId="77777777" w:rsidR="00FC4A97" w:rsidRPr="00BD38DF" w:rsidRDefault="00FC4A97" w:rsidP="00FC4A97">
      <w:pPr>
        <w:pStyle w:val="a7"/>
        <w:numPr>
          <w:ilvl w:val="0"/>
          <w:numId w:val="9"/>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распределять обязанности при работе в группе;</w:t>
      </w:r>
    </w:p>
    <w:p w14:paraId="1C5E5F2B" w14:textId="77777777" w:rsidR="00FC4A97" w:rsidRPr="00BD38DF" w:rsidRDefault="00FC4A97" w:rsidP="00FC4A97">
      <w:pPr>
        <w:pStyle w:val="a7"/>
        <w:numPr>
          <w:ilvl w:val="0"/>
          <w:numId w:val="9"/>
        </w:numPr>
        <w:shd w:val="clear" w:color="auto" w:fill="FFFFFF"/>
        <w:spacing w:before="0" w:beforeAutospacing="0" w:after="0" w:afterAutospacing="0" w:line="294" w:lineRule="atLeast"/>
        <w:ind w:left="0"/>
        <w:rPr>
          <w:color w:val="000000"/>
          <w:sz w:val="28"/>
        </w:rPr>
      </w:pPr>
      <w:r w:rsidRPr="00BD38DF">
        <w:rPr>
          <w:color w:val="000000"/>
        </w:rPr>
        <w:t>учитывать мнение партнёра, аргументировано критиковать допущенные ошибки, обосновывать своё решение.</w:t>
      </w:r>
    </w:p>
    <w:p w14:paraId="6B75B61B" w14:textId="77777777" w:rsidR="00FC4A97" w:rsidRPr="00C4324F" w:rsidRDefault="00FC4A97" w:rsidP="00FC4A97">
      <w:pPr>
        <w:pStyle w:val="a7"/>
        <w:shd w:val="clear" w:color="auto" w:fill="FFFFFF"/>
        <w:spacing w:before="0" w:beforeAutospacing="0" w:after="0" w:afterAutospacing="0" w:line="294" w:lineRule="atLeast"/>
        <w:rPr>
          <w:rFonts w:ascii="Arial" w:hAnsi="Arial" w:cs="Arial"/>
          <w:color w:val="000000"/>
          <w:sz w:val="22"/>
          <w:szCs w:val="21"/>
        </w:rPr>
      </w:pPr>
    </w:p>
    <w:p w14:paraId="1DD82093" w14:textId="77777777" w:rsidR="00FC4A97" w:rsidRPr="00C4324F" w:rsidRDefault="00FC4A97" w:rsidP="00FC4A97">
      <w:pPr>
        <w:pStyle w:val="a7"/>
        <w:shd w:val="clear" w:color="auto" w:fill="FFFFFF"/>
        <w:spacing w:before="0" w:beforeAutospacing="0" w:after="0" w:afterAutospacing="0" w:line="294" w:lineRule="atLeast"/>
        <w:rPr>
          <w:rFonts w:ascii="Arial" w:hAnsi="Arial" w:cs="Arial"/>
          <w:color w:val="000000"/>
          <w:sz w:val="22"/>
          <w:szCs w:val="21"/>
        </w:rPr>
      </w:pPr>
    </w:p>
    <w:p w14:paraId="07665723" w14:textId="77777777" w:rsidR="00FC4A97" w:rsidRDefault="00FC4A97" w:rsidP="00FC4A97">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rPr>
        <w:t>ПРЕДМЕТНЫЕ</w:t>
      </w:r>
    </w:p>
    <w:p w14:paraId="7C2981E0" w14:textId="77777777" w:rsidR="00FC4A97" w:rsidRPr="00C4324F" w:rsidRDefault="00FC4A97" w:rsidP="00FC4A97">
      <w:pPr>
        <w:pStyle w:val="a7"/>
        <w:shd w:val="clear" w:color="auto" w:fill="FFFFFF"/>
        <w:spacing w:before="0" w:beforeAutospacing="0" w:after="0" w:afterAutospacing="0" w:line="294" w:lineRule="atLeast"/>
        <w:rPr>
          <w:rFonts w:ascii="Arial" w:hAnsi="Arial" w:cs="Arial"/>
          <w:b/>
          <w:color w:val="000000"/>
          <w:sz w:val="22"/>
          <w:szCs w:val="21"/>
        </w:rPr>
      </w:pPr>
      <w:r w:rsidRPr="00C4324F">
        <w:rPr>
          <w:b/>
          <w:color w:val="000000"/>
          <w:sz w:val="28"/>
        </w:rPr>
        <w:t>Человек и природа</w:t>
      </w:r>
    </w:p>
    <w:p w14:paraId="5F685600" w14:textId="77777777" w:rsidR="00FC4A97" w:rsidRPr="00BD38DF" w:rsidRDefault="00FC4A97" w:rsidP="00FC4A97">
      <w:pPr>
        <w:pStyle w:val="a7"/>
        <w:shd w:val="clear" w:color="auto" w:fill="FFFFFF"/>
        <w:spacing w:before="0" w:beforeAutospacing="0" w:after="0" w:afterAutospacing="0" w:line="294" w:lineRule="atLeast"/>
        <w:rPr>
          <w:rFonts w:ascii="Arial" w:hAnsi="Arial" w:cs="Arial"/>
          <w:b/>
          <w:color w:val="000000"/>
          <w:sz w:val="20"/>
          <w:szCs w:val="21"/>
        </w:rPr>
      </w:pPr>
      <w:r w:rsidRPr="00BD38DF">
        <w:rPr>
          <w:b/>
          <w:iCs/>
          <w:color w:val="000000"/>
        </w:rPr>
        <w:t>Учащиеся научатся:</w:t>
      </w:r>
    </w:p>
    <w:p w14:paraId="40B81FEE" w14:textId="77777777" w:rsidR="00FC4A97" w:rsidRPr="00BD38DF" w:rsidRDefault="00FC4A97" w:rsidP="00FC4A97">
      <w:pPr>
        <w:pStyle w:val="a7"/>
        <w:numPr>
          <w:ilvl w:val="0"/>
          <w:numId w:val="10"/>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проводить самостоятельно наблюдения в природе и элементарные опыты, используя простейшие приборы; фиксировать результаты;</w:t>
      </w:r>
    </w:p>
    <w:p w14:paraId="72ADD6CF" w14:textId="77777777" w:rsidR="00FC4A97" w:rsidRPr="00BD38DF" w:rsidRDefault="00FC4A97" w:rsidP="00FC4A97">
      <w:pPr>
        <w:pStyle w:val="a7"/>
        <w:numPr>
          <w:ilvl w:val="0"/>
          <w:numId w:val="10"/>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давать характеристику погоды (облачность, осадки, температура воздуха, направление ветра) по результатам наблюдений за неделю и за месяц;</w:t>
      </w:r>
    </w:p>
    <w:p w14:paraId="1216ABE1" w14:textId="77777777" w:rsidR="00FC4A97" w:rsidRPr="00BD38DF" w:rsidRDefault="00FC4A97" w:rsidP="00FC4A97">
      <w:pPr>
        <w:pStyle w:val="a7"/>
        <w:numPr>
          <w:ilvl w:val="0"/>
          <w:numId w:val="10"/>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различать план местности и географическую карту;</w:t>
      </w:r>
    </w:p>
    <w:p w14:paraId="0ACC80C7" w14:textId="77777777" w:rsidR="00FC4A97" w:rsidRPr="00BD38DF" w:rsidRDefault="00FC4A97" w:rsidP="00FC4A97">
      <w:pPr>
        <w:pStyle w:val="a7"/>
        <w:numPr>
          <w:ilvl w:val="0"/>
          <w:numId w:val="10"/>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читать план с помощью условных знаков;</w:t>
      </w:r>
    </w:p>
    <w:p w14:paraId="627501F2" w14:textId="77777777" w:rsidR="00FC4A97" w:rsidRPr="00BD38DF" w:rsidRDefault="00FC4A97" w:rsidP="00FC4A97">
      <w:pPr>
        <w:pStyle w:val="a7"/>
        <w:numPr>
          <w:ilvl w:val="0"/>
          <w:numId w:val="10"/>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w:t>
      </w:r>
    </w:p>
    <w:p w14:paraId="3DD88ED6" w14:textId="77777777" w:rsidR="00FC4A97" w:rsidRPr="00BD38DF" w:rsidRDefault="00FC4A97" w:rsidP="00FC4A97">
      <w:pPr>
        <w:pStyle w:val="a7"/>
        <w:numPr>
          <w:ilvl w:val="0"/>
          <w:numId w:val="10"/>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показывать на карте и глобусе материки и океаны, горы, равнины, моря, крупные реки, границы России, некоторые города России;</w:t>
      </w:r>
    </w:p>
    <w:p w14:paraId="37EC6D20" w14:textId="77777777" w:rsidR="00FC4A97" w:rsidRPr="00BD38DF" w:rsidRDefault="00FC4A97" w:rsidP="00FC4A97">
      <w:pPr>
        <w:pStyle w:val="a7"/>
        <w:numPr>
          <w:ilvl w:val="0"/>
          <w:numId w:val="10"/>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приводить примеры полезных ископаемых и доказывать необходимость их бережного использования;</w:t>
      </w:r>
    </w:p>
    <w:p w14:paraId="0423461C" w14:textId="77777777" w:rsidR="00FC4A97" w:rsidRPr="00BD38DF" w:rsidRDefault="00FC4A97" w:rsidP="00FC4A97">
      <w:pPr>
        <w:pStyle w:val="a7"/>
        <w:numPr>
          <w:ilvl w:val="0"/>
          <w:numId w:val="10"/>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14:paraId="58455FB6" w14:textId="77777777" w:rsidR="00FC4A97" w:rsidRPr="00BD38DF" w:rsidRDefault="00FC4A97" w:rsidP="00FC4A97">
      <w:pPr>
        <w:pStyle w:val="a7"/>
        <w:numPr>
          <w:ilvl w:val="0"/>
          <w:numId w:val="10"/>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lastRenderedPageBreak/>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14:paraId="7875A427" w14:textId="77777777" w:rsidR="00FC4A97" w:rsidRPr="00BD38DF" w:rsidRDefault="00FC4A97" w:rsidP="00FC4A97">
      <w:pPr>
        <w:pStyle w:val="a7"/>
        <w:numPr>
          <w:ilvl w:val="0"/>
          <w:numId w:val="10"/>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14:paraId="5427609B" w14:textId="77777777" w:rsidR="00FC4A97" w:rsidRPr="00BD38DF" w:rsidRDefault="00FC4A97" w:rsidP="00FC4A97">
      <w:pPr>
        <w:pStyle w:val="a7"/>
        <w:numPr>
          <w:ilvl w:val="0"/>
          <w:numId w:val="10"/>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рассказывать о форме Земли, её движении вокруг оси и Солнца, об изображении Земли на карте полушарий;</w:t>
      </w:r>
    </w:p>
    <w:p w14:paraId="05B1FEA4" w14:textId="77777777" w:rsidR="00FC4A97" w:rsidRPr="00BD38DF" w:rsidRDefault="00FC4A97" w:rsidP="00FC4A97">
      <w:pPr>
        <w:pStyle w:val="a7"/>
        <w:numPr>
          <w:ilvl w:val="0"/>
          <w:numId w:val="10"/>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14:paraId="18829560" w14:textId="77777777" w:rsidR="00FC4A97" w:rsidRPr="00BD38DF" w:rsidRDefault="00FC4A97" w:rsidP="00FC4A97">
      <w:pPr>
        <w:pStyle w:val="a7"/>
        <w:numPr>
          <w:ilvl w:val="0"/>
          <w:numId w:val="10"/>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выполнять правила поведения в природе.</w:t>
      </w:r>
    </w:p>
    <w:p w14:paraId="64A93567" w14:textId="77777777" w:rsidR="00FC4A97" w:rsidRPr="00BD38DF" w:rsidRDefault="00FC4A97" w:rsidP="00FC4A97">
      <w:pPr>
        <w:pStyle w:val="a7"/>
        <w:shd w:val="clear" w:color="auto" w:fill="FFFFFF"/>
        <w:spacing w:before="0" w:beforeAutospacing="0" w:after="0" w:afterAutospacing="0" w:line="294" w:lineRule="atLeast"/>
        <w:rPr>
          <w:rFonts w:ascii="Arial" w:hAnsi="Arial" w:cs="Arial"/>
          <w:b/>
          <w:color w:val="000000"/>
          <w:sz w:val="20"/>
          <w:szCs w:val="21"/>
        </w:rPr>
      </w:pPr>
      <w:r w:rsidRPr="00BD38DF">
        <w:rPr>
          <w:b/>
          <w:i/>
          <w:iCs/>
          <w:color w:val="000000"/>
        </w:rPr>
        <w:t>Учащиеся получат возможность научиться:</w:t>
      </w:r>
    </w:p>
    <w:p w14:paraId="4A728CBB" w14:textId="77777777" w:rsidR="00FC4A97" w:rsidRPr="00BD38DF" w:rsidRDefault="00FC4A97" w:rsidP="00FC4A97">
      <w:pPr>
        <w:pStyle w:val="a7"/>
        <w:numPr>
          <w:ilvl w:val="0"/>
          <w:numId w:val="11"/>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рассказывать о грозных явлениях природы, объяснять зависимость погоды от ветра;</w:t>
      </w:r>
    </w:p>
    <w:p w14:paraId="278DB362" w14:textId="77777777" w:rsidR="00FC4A97" w:rsidRPr="00BD38DF" w:rsidRDefault="00FC4A97" w:rsidP="00FC4A97">
      <w:pPr>
        <w:pStyle w:val="a7"/>
        <w:numPr>
          <w:ilvl w:val="0"/>
          <w:numId w:val="11"/>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предсказывать погоду по местным признакам;</w:t>
      </w:r>
    </w:p>
    <w:p w14:paraId="02277B17" w14:textId="77777777" w:rsidR="00FC4A97" w:rsidRPr="00BD38DF" w:rsidRDefault="00FC4A97" w:rsidP="00FC4A97">
      <w:pPr>
        <w:pStyle w:val="a7"/>
        <w:numPr>
          <w:ilvl w:val="0"/>
          <w:numId w:val="11"/>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характеризовать основные виды почв;</w:t>
      </w:r>
    </w:p>
    <w:p w14:paraId="3FA9D595" w14:textId="77777777" w:rsidR="00FC4A97" w:rsidRPr="00BD38DF" w:rsidRDefault="00FC4A97" w:rsidP="00FC4A97">
      <w:pPr>
        <w:pStyle w:val="a7"/>
        <w:numPr>
          <w:ilvl w:val="0"/>
          <w:numId w:val="11"/>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характеризовать распределение воды и суши на Земле;</w:t>
      </w:r>
    </w:p>
    <w:p w14:paraId="71737FC2" w14:textId="77777777" w:rsidR="00FC4A97" w:rsidRPr="00BD38DF" w:rsidRDefault="00FC4A97" w:rsidP="00FC4A97">
      <w:pPr>
        <w:pStyle w:val="a7"/>
        <w:numPr>
          <w:ilvl w:val="0"/>
          <w:numId w:val="11"/>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объяснять, что такое экосистема, круговорот веществ в природе, экологическая пирамида, защитная окраска животных;</w:t>
      </w:r>
    </w:p>
    <w:p w14:paraId="76F92305" w14:textId="77777777" w:rsidR="00FC4A97" w:rsidRPr="00BD38DF" w:rsidRDefault="00FC4A97" w:rsidP="00FC4A97">
      <w:pPr>
        <w:pStyle w:val="a7"/>
        <w:numPr>
          <w:ilvl w:val="0"/>
          <w:numId w:val="11"/>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приводить примеры приспособленности растений природных сообществ к совместной жизни;</w:t>
      </w:r>
    </w:p>
    <w:p w14:paraId="4EC1663C" w14:textId="77777777" w:rsidR="00FC4A97" w:rsidRPr="00BD38DF" w:rsidRDefault="00FC4A97" w:rsidP="00FC4A97">
      <w:pPr>
        <w:pStyle w:val="a7"/>
        <w:numPr>
          <w:ilvl w:val="0"/>
          <w:numId w:val="11"/>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объяснять причины смены времён года;</w:t>
      </w:r>
    </w:p>
    <w:p w14:paraId="6C7BE988" w14:textId="77777777" w:rsidR="00FC4A97" w:rsidRPr="00BD38DF" w:rsidRDefault="00FC4A97" w:rsidP="00FC4A97">
      <w:pPr>
        <w:pStyle w:val="a7"/>
        <w:numPr>
          <w:ilvl w:val="0"/>
          <w:numId w:val="11"/>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применять масштаб при чтении плана и карты;</w:t>
      </w:r>
    </w:p>
    <w:p w14:paraId="68BAE929" w14:textId="77777777" w:rsidR="00FC4A97" w:rsidRPr="00BD38DF" w:rsidRDefault="00FC4A97" w:rsidP="00FC4A97">
      <w:pPr>
        <w:pStyle w:val="a7"/>
        <w:numPr>
          <w:ilvl w:val="0"/>
          <w:numId w:val="11"/>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отмечать на контурной карте горы, моря, реки, города и другие географические объекты;</w:t>
      </w:r>
    </w:p>
    <w:p w14:paraId="658FB351" w14:textId="77777777" w:rsidR="00FC4A97" w:rsidRPr="00BD38DF" w:rsidRDefault="00FC4A97" w:rsidP="00FC4A97">
      <w:pPr>
        <w:pStyle w:val="a7"/>
        <w:numPr>
          <w:ilvl w:val="0"/>
          <w:numId w:val="11"/>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объяснять некоторые взаимосвязи в природе, между природой и человеком;</w:t>
      </w:r>
    </w:p>
    <w:p w14:paraId="54DF1A11" w14:textId="77777777" w:rsidR="00FC4A97" w:rsidRPr="00BD38DF" w:rsidRDefault="00FC4A97" w:rsidP="00FC4A97">
      <w:pPr>
        <w:pStyle w:val="a7"/>
        <w:numPr>
          <w:ilvl w:val="0"/>
          <w:numId w:val="11"/>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давать оценку влиянию деятельности человека на природу;</w:t>
      </w:r>
    </w:p>
    <w:p w14:paraId="0DF7F0BF" w14:textId="77777777" w:rsidR="00FC4A97" w:rsidRPr="00BD38DF" w:rsidRDefault="00FC4A97" w:rsidP="00FC4A97">
      <w:pPr>
        <w:pStyle w:val="a7"/>
        <w:numPr>
          <w:ilvl w:val="0"/>
          <w:numId w:val="11"/>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определять причины положительных и отрицательных изменений в природе в результате хозяйственной деятельности человека и его поведения;</w:t>
      </w:r>
    </w:p>
    <w:p w14:paraId="7BDB7872" w14:textId="77777777" w:rsidR="00FC4A97" w:rsidRPr="00BD38DF" w:rsidRDefault="00FC4A97" w:rsidP="00FC4A97">
      <w:pPr>
        <w:pStyle w:val="a7"/>
        <w:numPr>
          <w:ilvl w:val="0"/>
          <w:numId w:val="11"/>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делать элементарные прогнозы возможных последствий воздействия человека на природу;</w:t>
      </w:r>
    </w:p>
    <w:p w14:paraId="2DA89BEF" w14:textId="77777777" w:rsidR="00FC4A97" w:rsidRPr="00BD38DF" w:rsidRDefault="00FC4A97" w:rsidP="00FC4A97">
      <w:pPr>
        <w:pStyle w:val="a7"/>
        <w:numPr>
          <w:ilvl w:val="0"/>
          <w:numId w:val="11"/>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участвовать в мероприятиях по охране природы.</w:t>
      </w:r>
    </w:p>
    <w:p w14:paraId="3872F6AB" w14:textId="77777777" w:rsidR="00FC4A97" w:rsidRPr="00BD38DF" w:rsidRDefault="00FC4A97" w:rsidP="00FC4A97">
      <w:pPr>
        <w:pStyle w:val="a7"/>
        <w:shd w:val="clear" w:color="auto" w:fill="FFFFFF"/>
        <w:spacing w:before="0" w:beforeAutospacing="0" w:after="0" w:afterAutospacing="0" w:line="294" w:lineRule="atLeast"/>
        <w:rPr>
          <w:rFonts w:ascii="Arial" w:hAnsi="Arial" w:cs="Arial"/>
          <w:color w:val="000000"/>
          <w:sz w:val="20"/>
          <w:szCs w:val="21"/>
        </w:rPr>
      </w:pPr>
    </w:p>
    <w:p w14:paraId="2D6DC59B" w14:textId="77777777" w:rsidR="00FC4A97" w:rsidRPr="00C4324F" w:rsidRDefault="00FC4A97" w:rsidP="00FC4A97">
      <w:pPr>
        <w:pStyle w:val="a7"/>
        <w:shd w:val="clear" w:color="auto" w:fill="FFFFFF"/>
        <w:spacing w:before="0" w:beforeAutospacing="0" w:after="0" w:afterAutospacing="0" w:line="294" w:lineRule="atLeast"/>
        <w:rPr>
          <w:rFonts w:ascii="Arial" w:hAnsi="Arial" w:cs="Arial"/>
          <w:b/>
          <w:color w:val="000000"/>
          <w:sz w:val="22"/>
          <w:szCs w:val="21"/>
        </w:rPr>
      </w:pPr>
      <w:r w:rsidRPr="00C4324F">
        <w:rPr>
          <w:b/>
          <w:color w:val="000000"/>
          <w:sz w:val="28"/>
        </w:rPr>
        <w:t>Человек и общество</w:t>
      </w:r>
    </w:p>
    <w:p w14:paraId="674289B9" w14:textId="77777777" w:rsidR="00FC4A97" w:rsidRPr="00BD38DF" w:rsidRDefault="00FC4A97" w:rsidP="00FC4A97">
      <w:pPr>
        <w:pStyle w:val="a7"/>
        <w:shd w:val="clear" w:color="auto" w:fill="FFFFFF"/>
        <w:spacing w:before="0" w:beforeAutospacing="0" w:after="0" w:afterAutospacing="0" w:line="294" w:lineRule="atLeast"/>
        <w:rPr>
          <w:rFonts w:ascii="Arial" w:hAnsi="Arial" w:cs="Arial"/>
          <w:b/>
          <w:color w:val="000000"/>
          <w:sz w:val="20"/>
          <w:szCs w:val="21"/>
        </w:rPr>
      </w:pPr>
      <w:r w:rsidRPr="00BD38DF">
        <w:rPr>
          <w:b/>
          <w:i/>
          <w:iCs/>
          <w:color w:val="000000"/>
        </w:rPr>
        <w:t>Учащиеся научатся:</w:t>
      </w:r>
    </w:p>
    <w:p w14:paraId="7EAA63CE" w14:textId="77777777" w:rsidR="00FC4A97" w:rsidRPr="00BD38DF" w:rsidRDefault="00FC4A97" w:rsidP="00FC4A97">
      <w:pPr>
        <w:pStyle w:val="a7"/>
        <w:numPr>
          <w:ilvl w:val="0"/>
          <w:numId w:val="12"/>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различать государственную символику Российской Федерации (герб, флаг, гимн); показывать на карте границы Российской Федерации;</w:t>
      </w:r>
    </w:p>
    <w:p w14:paraId="69C3E1BA" w14:textId="77777777" w:rsidR="00FC4A97" w:rsidRPr="00BD38DF" w:rsidRDefault="00FC4A97" w:rsidP="00FC4A97">
      <w:pPr>
        <w:pStyle w:val="a7"/>
        <w:numPr>
          <w:ilvl w:val="0"/>
          <w:numId w:val="12"/>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различать права и обязанности гражданина, ребёнка;</w:t>
      </w:r>
    </w:p>
    <w:p w14:paraId="1AB77B35" w14:textId="77777777" w:rsidR="00FC4A97" w:rsidRPr="00BD38DF" w:rsidRDefault="00FC4A97" w:rsidP="00FC4A97">
      <w:pPr>
        <w:pStyle w:val="a7"/>
        <w:numPr>
          <w:ilvl w:val="0"/>
          <w:numId w:val="12"/>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описывать достопримечательности столицы и родного края; показывать их на карте;</w:t>
      </w:r>
    </w:p>
    <w:p w14:paraId="0BFE638B" w14:textId="77777777" w:rsidR="00FC4A97" w:rsidRPr="00BD38DF" w:rsidRDefault="00FC4A97" w:rsidP="00FC4A97">
      <w:pPr>
        <w:pStyle w:val="a7"/>
        <w:numPr>
          <w:ilvl w:val="0"/>
          <w:numId w:val="12"/>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описывать основные этапы развития государства (Древняя Русь, Московское царство, Российская империя, Российское государство);</w:t>
      </w:r>
    </w:p>
    <w:p w14:paraId="393D8352" w14:textId="77777777" w:rsidR="00FC4A97" w:rsidRPr="00BD38DF" w:rsidRDefault="00FC4A97" w:rsidP="00FC4A97">
      <w:pPr>
        <w:pStyle w:val="a7"/>
        <w:numPr>
          <w:ilvl w:val="0"/>
          <w:numId w:val="12"/>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называть ключевые даты и описывать события каждого этапа истории (IX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XVIII в. — создание русской армии и флота, новая система летоисчисления; 1755 г. — открытие Московского университета;1812 г. — изгнание Наполеона из Москвы; 1861 г. — 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полёт в космос Гагарина; 1991 г. — распад СССР и провозглашение Российской Федерации суверенным государством);</w:t>
      </w:r>
    </w:p>
    <w:p w14:paraId="07E3A0A2" w14:textId="77777777" w:rsidR="00FC4A97" w:rsidRPr="00BD38DF" w:rsidRDefault="00FC4A97" w:rsidP="00FC4A97">
      <w:pPr>
        <w:pStyle w:val="a7"/>
        <w:numPr>
          <w:ilvl w:val="0"/>
          <w:numId w:val="13"/>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lastRenderedPageBreak/>
        <w:t>соотносить исторические события с датами, конкретную дату с веком; соотносить дату исторического события с «лентой времени»;</w:t>
      </w:r>
    </w:p>
    <w:p w14:paraId="42961109" w14:textId="77777777" w:rsidR="00FC4A97" w:rsidRPr="00BD38DF" w:rsidRDefault="00FC4A97" w:rsidP="00FC4A97">
      <w:pPr>
        <w:pStyle w:val="a7"/>
        <w:numPr>
          <w:ilvl w:val="0"/>
          <w:numId w:val="14"/>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находить на карте места важнейших исторических событий российской истории;</w:t>
      </w:r>
    </w:p>
    <w:p w14:paraId="12186A3A" w14:textId="77777777" w:rsidR="00FC4A97" w:rsidRPr="00BD38DF" w:rsidRDefault="00FC4A97" w:rsidP="00FC4A97">
      <w:pPr>
        <w:pStyle w:val="a7"/>
        <w:numPr>
          <w:ilvl w:val="0"/>
          <w:numId w:val="14"/>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рассказывать о ключевых событиях истории государства;</w:t>
      </w:r>
    </w:p>
    <w:p w14:paraId="4DAFF262" w14:textId="77777777" w:rsidR="00FC4A97" w:rsidRPr="00BD38DF" w:rsidRDefault="00FC4A97" w:rsidP="00FC4A97">
      <w:pPr>
        <w:pStyle w:val="a7"/>
        <w:numPr>
          <w:ilvl w:val="0"/>
          <w:numId w:val="14"/>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рассказывать об основных событиях истории своего края.</w:t>
      </w:r>
    </w:p>
    <w:p w14:paraId="71F28618" w14:textId="77777777" w:rsidR="00FC4A97" w:rsidRPr="00BD38DF" w:rsidRDefault="00FC4A97" w:rsidP="00FC4A97">
      <w:pPr>
        <w:pStyle w:val="a7"/>
        <w:shd w:val="clear" w:color="auto" w:fill="FFFFFF"/>
        <w:spacing w:before="0" w:beforeAutospacing="0" w:after="0" w:afterAutospacing="0" w:line="294" w:lineRule="atLeast"/>
        <w:rPr>
          <w:rFonts w:ascii="Arial" w:hAnsi="Arial" w:cs="Arial"/>
          <w:b/>
          <w:color w:val="000000"/>
          <w:sz w:val="20"/>
          <w:szCs w:val="21"/>
        </w:rPr>
      </w:pPr>
      <w:r w:rsidRPr="00BD38DF">
        <w:rPr>
          <w:b/>
          <w:i/>
          <w:iCs/>
          <w:color w:val="000000"/>
        </w:rPr>
        <w:t>Учащиеся получат возможность научиться:</w:t>
      </w:r>
    </w:p>
    <w:p w14:paraId="000F4786" w14:textId="77777777" w:rsidR="00FC4A97" w:rsidRPr="00BD38DF" w:rsidRDefault="00FC4A97" w:rsidP="00FC4A97">
      <w:pPr>
        <w:pStyle w:val="a7"/>
        <w:numPr>
          <w:ilvl w:val="0"/>
          <w:numId w:val="15"/>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описывать государственное устройство Российской Федерации, основной положения Конституции;</w:t>
      </w:r>
    </w:p>
    <w:p w14:paraId="65379C72" w14:textId="77777777" w:rsidR="00FC4A97" w:rsidRPr="00BD38DF" w:rsidRDefault="00FC4A97" w:rsidP="00FC4A97">
      <w:pPr>
        <w:pStyle w:val="a7"/>
        <w:numPr>
          <w:ilvl w:val="0"/>
          <w:numId w:val="16"/>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 xml:space="preserve">сопоставлять имена исторических личностей с основными этапами развития государства (князь Владимир, Александр Невский, Дмитрий Донской, Иван III, Иван IV, Кузьма Минин и Дмитрий Пожарский, царь Алексей Михайлович, император Пётр I, Екатерина II, А. В. Суворов, Ф. Ф. Ушаков, М. В. Ломоносов, М. И. Кутузов, Александр II, Николай II,  В. И. .Ленин, И. В. Сталин, маршал Г. К. Жуков, действующий </w:t>
      </w:r>
      <w:proofErr w:type="spellStart"/>
      <w:r w:rsidRPr="00BD38DF">
        <w:rPr>
          <w:color w:val="000000"/>
        </w:rPr>
        <w:t>президентРФ</w:t>
      </w:r>
      <w:proofErr w:type="spellEnd"/>
      <w:r w:rsidRPr="00BD38DF">
        <w:rPr>
          <w:color w:val="000000"/>
        </w:rPr>
        <w:t>);</w:t>
      </w:r>
    </w:p>
    <w:p w14:paraId="2179A72C" w14:textId="77777777" w:rsidR="00FC4A97" w:rsidRPr="00BD38DF" w:rsidRDefault="00FC4A97" w:rsidP="00FC4A97">
      <w:pPr>
        <w:pStyle w:val="a7"/>
        <w:numPr>
          <w:ilvl w:val="0"/>
          <w:numId w:val="16"/>
        </w:numPr>
        <w:shd w:val="clear" w:color="auto" w:fill="FFFFFF"/>
        <w:spacing w:before="0" w:beforeAutospacing="0" w:after="0" w:afterAutospacing="0" w:line="294" w:lineRule="atLeast"/>
        <w:ind w:left="0"/>
        <w:rPr>
          <w:rFonts w:ascii="Arial" w:hAnsi="Arial" w:cs="Arial"/>
          <w:color w:val="000000"/>
          <w:sz w:val="20"/>
          <w:szCs w:val="21"/>
        </w:rPr>
      </w:pPr>
      <w:r w:rsidRPr="00BD38DF">
        <w:rPr>
          <w:color w:val="000000"/>
        </w:rPr>
        <w:t>характеризовать основные научные и культурные достижения своей страны;</w:t>
      </w:r>
    </w:p>
    <w:p w14:paraId="530EF75C" w14:textId="77777777" w:rsidR="00FC4A97" w:rsidRPr="00BD38DF" w:rsidRDefault="00FC4A97" w:rsidP="00FC4A97">
      <w:pPr>
        <w:pStyle w:val="a7"/>
        <w:numPr>
          <w:ilvl w:val="0"/>
          <w:numId w:val="16"/>
        </w:numPr>
        <w:shd w:val="clear" w:color="auto" w:fill="FFFFFF"/>
        <w:spacing w:before="0" w:beforeAutospacing="0" w:after="0" w:afterAutospacing="0" w:line="276" w:lineRule="auto"/>
        <w:ind w:left="0"/>
        <w:jc w:val="both"/>
        <w:rPr>
          <w:b/>
          <w:sz w:val="28"/>
        </w:rPr>
      </w:pPr>
      <w:r w:rsidRPr="00BD38DF">
        <w:rPr>
          <w:color w:val="000000"/>
        </w:rPr>
        <w:t>описывать культурные достопримечательности своего края.</w:t>
      </w:r>
    </w:p>
    <w:p w14:paraId="63A0D3E1" w14:textId="2BED50C8"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4A40CDAA" w14:textId="331ED7C3"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414827FC" w14:textId="0832C7B7"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1F2470CE" w14:textId="594F4F95"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52ACFB44" w14:textId="51304E5F"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453B7737" w14:textId="1559579E"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1F830BB0" w14:textId="016416C3"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77C9F6AD" w14:textId="1A0941C3"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702C9F0B" w14:textId="7ADE5497"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3E601EC4" w14:textId="08890D10"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0CC6D9B6" w14:textId="439AC5C0"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23A13E27" w14:textId="7BDA2B1E"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7BB50CA4" w14:textId="6BB2DB66"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4797C094" w14:textId="23C3D698"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2B0C3D1E" w14:textId="0F916EB5"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5950E22E" w14:textId="0F01E30B"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566FD8CA" w14:textId="1BDC9547"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78577ABD" w14:textId="4F0C9C78"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31DB9285" w14:textId="4F90B382"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7D436F18" w14:textId="5B73A754"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7EE72DA3" w14:textId="05CEAFA5" w:rsidR="00FC4A97" w:rsidRDefault="00FC4A9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6534EFEE" w14:textId="3AE576FF" w:rsidR="00FC4A97" w:rsidRDefault="00FC4A9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1012DFF1" w14:textId="3F25E915" w:rsidR="00FC4A97" w:rsidRDefault="00FC4A9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2C6B9DE0" w14:textId="37946CA6" w:rsidR="00FC4A97" w:rsidRDefault="00FC4A9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5418E0B7" w14:textId="5971A019" w:rsidR="00FC4A97" w:rsidRDefault="00FC4A9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7717D431" w14:textId="68345854" w:rsidR="00FC4A97" w:rsidRDefault="00FC4A9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3B2D8A86" w14:textId="5D2801C2" w:rsidR="00FC4A97" w:rsidRDefault="00FC4A9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62D84977" w14:textId="1E8739D7" w:rsidR="00FC4A97" w:rsidRDefault="00FC4A9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44C2BE41" w14:textId="77777777" w:rsidR="00FC4A97" w:rsidRDefault="00FC4A9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5BA2ABB5" w14:textId="0AA22A34"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0A39D281" w14:textId="674D4885"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0A31ABA3" w14:textId="27C56156" w:rsidR="00321572" w:rsidRPr="00321572" w:rsidRDefault="00321572" w:rsidP="00321572">
      <w:pPr>
        <w:spacing w:after="0" w:line="240" w:lineRule="auto"/>
        <w:jc w:val="center"/>
        <w:rPr>
          <w:rFonts w:ascii="Times New Roman" w:hAnsi="Times New Roman"/>
          <w:b/>
          <w:bCs/>
          <w:sz w:val="28"/>
        </w:rPr>
      </w:pPr>
      <w:r w:rsidRPr="00321572">
        <w:rPr>
          <w:rFonts w:ascii="Times New Roman" w:hAnsi="Times New Roman"/>
          <w:b/>
          <w:bCs/>
          <w:sz w:val="28"/>
          <w:lang w:val="en-US"/>
        </w:rPr>
        <w:lastRenderedPageBreak/>
        <w:t>III</w:t>
      </w:r>
      <w:r w:rsidRPr="00321572">
        <w:rPr>
          <w:rFonts w:ascii="Times New Roman" w:hAnsi="Times New Roman"/>
          <w:b/>
          <w:bCs/>
          <w:sz w:val="28"/>
        </w:rPr>
        <w:t xml:space="preserve"> Тематическое планирование курса «</w:t>
      </w:r>
      <w:r w:rsidR="00D60627">
        <w:rPr>
          <w:rFonts w:ascii="Times New Roman" w:hAnsi="Times New Roman"/>
          <w:b/>
          <w:bCs/>
          <w:sz w:val="28"/>
        </w:rPr>
        <w:t>Окружающий мир</w:t>
      </w:r>
      <w:r w:rsidRPr="00321572">
        <w:rPr>
          <w:rFonts w:ascii="Times New Roman" w:hAnsi="Times New Roman"/>
          <w:b/>
          <w:bCs/>
          <w:sz w:val="28"/>
        </w:rPr>
        <w:t>»</w:t>
      </w:r>
      <w:r w:rsidR="00FE44CF">
        <w:rPr>
          <w:rFonts w:ascii="Times New Roman" w:hAnsi="Times New Roman"/>
          <w:b/>
          <w:bCs/>
          <w:sz w:val="28"/>
        </w:rPr>
        <w:t xml:space="preserve"> </w:t>
      </w:r>
      <w:r w:rsidR="00FC4A97">
        <w:rPr>
          <w:rFonts w:ascii="Times New Roman" w:hAnsi="Times New Roman"/>
          <w:b/>
          <w:bCs/>
          <w:sz w:val="28"/>
        </w:rPr>
        <w:t>в 4</w:t>
      </w:r>
      <w:r w:rsidRPr="00321572">
        <w:rPr>
          <w:rFonts w:ascii="Times New Roman" w:hAnsi="Times New Roman"/>
          <w:b/>
          <w:bCs/>
          <w:sz w:val="28"/>
        </w:rPr>
        <w:t xml:space="preserve"> классе</w:t>
      </w:r>
    </w:p>
    <w:p w14:paraId="2E92508D" w14:textId="77777777" w:rsidR="00321572" w:rsidRPr="00321572" w:rsidRDefault="00321572" w:rsidP="00321572">
      <w:pPr>
        <w:spacing w:after="0" w:line="240" w:lineRule="auto"/>
        <w:jc w:val="center"/>
        <w:rPr>
          <w:rFonts w:ascii="Times New Roman" w:hAnsi="Times New Roman"/>
          <w:b/>
          <w:bCs/>
          <w:sz w:val="28"/>
        </w:rPr>
      </w:pPr>
    </w:p>
    <w:tbl>
      <w:tblPr>
        <w:tblStyle w:val="a4"/>
        <w:tblW w:w="0" w:type="auto"/>
        <w:tblLook w:val="04A0" w:firstRow="1" w:lastRow="0" w:firstColumn="1" w:lastColumn="0" w:noHBand="0" w:noVBand="1"/>
      </w:tblPr>
      <w:tblGrid>
        <w:gridCol w:w="693"/>
        <w:gridCol w:w="5523"/>
        <w:gridCol w:w="3128"/>
      </w:tblGrid>
      <w:tr w:rsidR="00321572" w:rsidRPr="00321572" w14:paraId="7D49C037" w14:textId="77777777" w:rsidTr="00AE486B">
        <w:tc>
          <w:tcPr>
            <w:tcW w:w="693" w:type="dxa"/>
          </w:tcPr>
          <w:p w14:paraId="574E4677" w14:textId="77777777" w:rsidR="00321572" w:rsidRPr="00321572" w:rsidRDefault="00321572" w:rsidP="00321572">
            <w:pPr>
              <w:spacing w:after="0" w:line="240" w:lineRule="auto"/>
              <w:rPr>
                <w:rFonts w:ascii="Times New Roman" w:hAnsi="Times New Roman"/>
                <w:sz w:val="28"/>
              </w:rPr>
            </w:pPr>
            <w:r w:rsidRPr="00321572">
              <w:rPr>
                <w:rFonts w:ascii="Times New Roman" w:hAnsi="Times New Roman"/>
                <w:sz w:val="28"/>
              </w:rPr>
              <w:t>№</w:t>
            </w:r>
          </w:p>
        </w:tc>
        <w:tc>
          <w:tcPr>
            <w:tcW w:w="5523" w:type="dxa"/>
          </w:tcPr>
          <w:p w14:paraId="70F214C0" w14:textId="77777777" w:rsidR="00321572" w:rsidRPr="00321572" w:rsidRDefault="00321572" w:rsidP="00321572">
            <w:pPr>
              <w:spacing w:after="0" w:line="240" w:lineRule="auto"/>
              <w:rPr>
                <w:rFonts w:ascii="Times New Roman" w:hAnsi="Times New Roman"/>
                <w:sz w:val="28"/>
              </w:rPr>
            </w:pPr>
            <w:r w:rsidRPr="00321572">
              <w:rPr>
                <w:rFonts w:ascii="Times New Roman" w:hAnsi="Times New Roman"/>
                <w:sz w:val="28"/>
              </w:rPr>
              <w:t>Наименование разделов и тем</w:t>
            </w:r>
          </w:p>
        </w:tc>
        <w:tc>
          <w:tcPr>
            <w:tcW w:w="3128" w:type="dxa"/>
          </w:tcPr>
          <w:p w14:paraId="1212FB92" w14:textId="77777777" w:rsidR="00321572" w:rsidRPr="00321572" w:rsidRDefault="00321572" w:rsidP="00321572">
            <w:pPr>
              <w:spacing w:after="0" w:line="240" w:lineRule="auto"/>
              <w:rPr>
                <w:rFonts w:ascii="Times New Roman" w:hAnsi="Times New Roman"/>
                <w:sz w:val="28"/>
              </w:rPr>
            </w:pPr>
            <w:r w:rsidRPr="00321572">
              <w:rPr>
                <w:rFonts w:ascii="Times New Roman" w:hAnsi="Times New Roman"/>
                <w:sz w:val="28"/>
              </w:rPr>
              <w:t>Количество часов</w:t>
            </w:r>
          </w:p>
        </w:tc>
      </w:tr>
      <w:tr w:rsidR="00321572" w:rsidRPr="00321572" w14:paraId="629ED902" w14:textId="77777777" w:rsidTr="00AE486B">
        <w:tc>
          <w:tcPr>
            <w:tcW w:w="693" w:type="dxa"/>
          </w:tcPr>
          <w:p w14:paraId="115FF652" w14:textId="77777777" w:rsidR="00321572" w:rsidRPr="00321572" w:rsidRDefault="00321572" w:rsidP="00321572">
            <w:pPr>
              <w:spacing w:after="0" w:line="240" w:lineRule="auto"/>
              <w:rPr>
                <w:rFonts w:ascii="Times New Roman" w:hAnsi="Times New Roman"/>
                <w:sz w:val="28"/>
              </w:rPr>
            </w:pPr>
            <w:r w:rsidRPr="00321572">
              <w:rPr>
                <w:rFonts w:ascii="Times New Roman" w:hAnsi="Times New Roman"/>
                <w:sz w:val="28"/>
              </w:rPr>
              <w:t>1</w:t>
            </w:r>
          </w:p>
        </w:tc>
        <w:tc>
          <w:tcPr>
            <w:tcW w:w="5523" w:type="dxa"/>
          </w:tcPr>
          <w:p w14:paraId="2979507A" w14:textId="54A57CEA" w:rsidR="00321572" w:rsidRPr="00321572" w:rsidRDefault="00FC4A97" w:rsidP="00321572">
            <w:pPr>
              <w:spacing w:after="0" w:line="240" w:lineRule="auto"/>
              <w:rPr>
                <w:rFonts w:ascii="Times New Roman" w:hAnsi="Times New Roman"/>
                <w:sz w:val="28"/>
              </w:rPr>
            </w:pPr>
            <w:r>
              <w:rPr>
                <w:rFonts w:ascii="Times New Roman" w:hAnsi="Times New Roman"/>
                <w:sz w:val="28"/>
              </w:rPr>
              <w:t>Земля и человечество</w:t>
            </w:r>
          </w:p>
        </w:tc>
        <w:tc>
          <w:tcPr>
            <w:tcW w:w="3128" w:type="dxa"/>
          </w:tcPr>
          <w:p w14:paraId="2E112400" w14:textId="3D954279" w:rsidR="00321572" w:rsidRPr="00321572" w:rsidRDefault="00FC4A97" w:rsidP="00321572">
            <w:pPr>
              <w:spacing w:after="0" w:line="240" w:lineRule="auto"/>
              <w:jc w:val="center"/>
              <w:rPr>
                <w:rFonts w:ascii="Times New Roman" w:hAnsi="Times New Roman"/>
                <w:sz w:val="28"/>
              </w:rPr>
            </w:pPr>
            <w:r>
              <w:rPr>
                <w:rFonts w:ascii="Times New Roman" w:hAnsi="Times New Roman"/>
                <w:sz w:val="28"/>
              </w:rPr>
              <w:t>9</w:t>
            </w:r>
          </w:p>
        </w:tc>
      </w:tr>
      <w:tr w:rsidR="00321572" w:rsidRPr="00321572" w14:paraId="317C32A5" w14:textId="77777777" w:rsidTr="00AE486B">
        <w:tc>
          <w:tcPr>
            <w:tcW w:w="693" w:type="dxa"/>
          </w:tcPr>
          <w:p w14:paraId="02F806BC" w14:textId="77777777" w:rsidR="00321572" w:rsidRPr="00321572" w:rsidRDefault="00321572" w:rsidP="00321572">
            <w:pPr>
              <w:spacing w:after="0" w:line="240" w:lineRule="auto"/>
              <w:rPr>
                <w:rFonts w:ascii="Times New Roman" w:hAnsi="Times New Roman"/>
                <w:sz w:val="28"/>
              </w:rPr>
            </w:pPr>
            <w:r w:rsidRPr="00321572">
              <w:rPr>
                <w:rFonts w:ascii="Times New Roman" w:hAnsi="Times New Roman"/>
                <w:sz w:val="28"/>
              </w:rPr>
              <w:t>2</w:t>
            </w:r>
          </w:p>
        </w:tc>
        <w:tc>
          <w:tcPr>
            <w:tcW w:w="5523" w:type="dxa"/>
          </w:tcPr>
          <w:p w14:paraId="00270815" w14:textId="7B2BA909" w:rsidR="00321572" w:rsidRPr="00321572" w:rsidRDefault="00D60627" w:rsidP="00321572">
            <w:pPr>
              <w:spacing w:after="0" w:line="240" w:lineRule="auto"/>
              <w:rPr>
                <w:rFonts w:ascii="Times New Roman" w:hAnsi="Times New Roman"/>
                <w:sz w:val="28"/>
              </w:rPr>
            </w:pPr>
            <w:r>
              <w:rPr>
                <w:rFonts w:ascii="Times New Roman" w:hAnsi="Times New Roman"/>
                <w:sz w:val="28"/>
              </w:rPr>
              <w:t>Природа</w:t>
            </w:r>
            <w:r w:rsidR="00FC4A97">
              <w:rPr>
                <w:rFonts w:ascii="Times New Roman" w:hAnsi="Times New Roman"/>
                <w:sz w:val="28"/>
              </w:rPr>
              <w:t xml:space="preserve"> России</w:t>
            </w:r>
          </w:p>
        </w:tc>
        <w:tc>
          <w:tcPr>
            <w:tcW w:w="3128" w:type="dxa"/>
          </w:tcPr>
          <w:p w14:paraId="746DC06E" w14:textId="65CC5666" w:rsidR="00321572" w:rsidRPr="00321572" w:rsidRDefault="00FC4A97" w:rsidP="00321572">
            <w:pPr>
              <w:spacing w:after="0" w:line="240" w:lineRule="auto"/>
              <w:jc w:val="center"/>
              <w:rPr>
                <w:rFonts w:ascii="Times New Roman" w:hAnsi="Times New Roman"/>
                <w:sz w:val="28"/>
              </w:rPr>
            </w:pPr>
            <w:r>
              <w:rPr>
                <w:rFonts w:ascii="Times New Roman" w:hAnsi="Times New Roman"/>
                <w:sz w:val="28"/>
              </w:rPr>
              <w:t>10</w:t>
            </w:r>
          </w:p>
        </w:tc>
      </w:tr>
      <w:tr w:rsidR="00321572" w:rsidRPr="00321572" w14:paraId="62676782" w14:textId="77777777" w:rsidTr="00AE486B">
        <w:tc>
          <w:tcPr>
            <w:tcW w:w="693" w:type="dxa"/>
          </w:tcPr>
          <w:p w14:paraId="04AFA2CF" w14:textId="77777777" w:rsidR="00321572" w:rsidRPr="00321572" w:rsidRDefault="00321572" w:rsidP="00321572">
            <w:pPr>
              <w:spacing w:after="0" w:line="240" w:lineRule="auto"/>
              <w:rPr>
                <w:rFonts w:ascii="Times New Roman" w:hAnsi="Times New Roman"/>
                <w:sz w:val="28"/>
              </w:rPr>
            </w:pPr>
            <w:r w:rsidRPr="00321572">
              <w:rPr>
                <w:rFonts w:ascii="Times New Roman" w:hAnsi="Times New Roman"/>
                <w:sz w:val="28"/>
              </w:rPr>
              <w:t>3</w:t>
            </w:r>
          </w:p>
        </w:tc>
        <w:tc>
          <w:tcPr>
            <w:tcW w:w="5523" w:type="dxa"/>
          </w:tcPr>
          <w:p w14:paraId="6105A1E2" w14:textId="0218B4A1" w:rsidR="00321572" w:rsidRPr="00321572" w:rsidRDefault="00FC4A97" w:rsidP="00321572">
            <w:pPr>
              <w:spacing w:after="0" w:line="240" w:lineRule="auto"/>
              <w:rPr>
                <w:rFonts w:ascii="Times New Roman" w:hAnsi="Times New Roman"/>
                <w:sz w:val="28"/>
              </w:rPr>
            </w:pPr>
            <w:r>
              <w:rPr>
                <w:rFonts w:ascii="Times New Roman" w:hAnsi="Times New Roman"/>
                <w:sz w:val="28"/>
              </w:rPr>
              <w:t>Родной край – часть большой страны</w:t>
            </w:r>
          </w:p>
        </w:tc>
        <w:tc>
          <w:tcPr>
            <w:tcW w:w="3128" w:type="dxa"/>
          </w:tcPr>
          <w:p w14:paraId="30204E45" w14:textId="1F897540" w:rsidR="00321572" w:rsidRPr="00321572" w:rsidRDefault="00D60627" w:rsidP="00321572">
            <w:pPr>
              <w:spacing w:after="0" w:line="240" w:lineRule="auto"/>
              <w:jc w:val="center"/>
              <w:rPr>
                <w:rFonts w:ascii="Times New Roman" w:hAnsi="Times New Roman"/>
                <w:sz w:val="28"/>
              </w:rPr>
            </w:pPr>
            <w:r>
              <w:rPr>
                <w:rFonts w:ascii="Times New Roman" w:hAnsi="Times New Roman"/>
                <w:sz w:val="28"/>
              </w:rPr>
              <w:t>1</w:t>
            </w:r>
            <w:r w:rsidR="00FC4A97">
              <w:rPr>
                <w:rFonts w:ascii="Times New Roman" w:hAnsi="Times New Roman"/>
                <w:sz w:val="28"/>
              </w:rPr>
              <w:t>5</w:t>
            </w:r>
          </w:p>
        </w:tc>
      </w:tr>
      <w:tr w:rsidR="00321572" w:rsidRPr="00321572" w14:paraId="55E04A7E" w14:textId="77777777" w:rsidTr="00AE486B">
        <w:tc>
          <w:tcPr>
            <w:tcW w:w="693" w:type="dxa"/>
          </w:tcPr>
          <w:p w14:paraId="33FADA24" w14:textId="77777777" w:rsidR="00321572" w:rsidRPr="00321572" w:rsidRDefault="00321572" w:rsidP="00321572">
            <w:pPr>
              <w:spacing w:after="0" w:line="240" w:lineRule="auto"/>
              <w:rPr>
                <w:rFonts w:ascii="Times New Roman" w:hAnsi="Times New Roman"/>
                <w:sz w:val="28"/>
              </w:rPr>
            </w:pPr>
            <w:r w:rsidRPr="00321572">
              <w:rPr>
                <w:rFonts w:ascii="Times New Roman" w:hAnsi="Times New Roman"/>
                <w:sz w:val="28"/>
              </w:rPr>
              <w:t>4</w:t>
            </w:r>
          </w:p>
        </w:tc>
        <w:tc>
          <w:tcPr>
            <w:tcW w:w="5523" w:type="dxa"/>
          </w:tcPr>
          <w:p w14:paraId="398F70D8" w14:textId="4266B714" w:rsidR="00321572" w:rsidRPr="00321572" w:rsidRDefault="00FC4A97" w:rsidP="00321572">
            <w:pPr>
              <w:spacing w:after="0" w:line="240" w:lineRule="auto"/>
              <w:rPr>
                <w:rFonts w:ascii="Times New Roman" w:hAnsi="Times New Roman"/>
                <w:sz w:val="28"/>
              </w:rPr>
            </w:pPr>
            <w:r>
              <w:rPr>
                <w:rFonts w:ascii="Times New Roman" w:hAnsi="Times New Roman"/>
                <w:sz w:val="28"/>
              </w:rPr>
              <w:t>Страницы всемирной истории</w:t>
            </w:r>
          </w:p>
        </w:tc>
        <w:tc>
          <w:tcPr>
            <w:tcW w:w="3128" w:type="dxa"/>
          </w:tcPr>
          <w:p w14:paraId="4EE8D92C" w14:textId="47FAC1D0" w:rsidR="00321572" w:rsidRPr="00321572" w:rsidRDefault="00FC4A97" w:rsidP="00321572">
            <w:pPr>
              <w:spacing w:after="0" w:line="240" w:lineRule="auto"/>
              <w:jc w:val="center"/>
              <w:rPr>
                <w:rFonts w:ascii="Times New Roman" w:hAnsi="Times New Roman"/>
                <w:sz w:val="28"/>
              </w:rPr>
            </w:pPr>
            <w:r>
              <w:rPr>
                <w:rFonts w:ascii="Times New Roman" w:hAnsi="Times New Roman"/>
                <w:sz w:val="28"/>
              </w:rPr>
              <w:t>5</w:t>
            </w:r>
          </w:p>
        </w:tc>
      </w:tr>
      <w:tr w:rsidR="00D60627" w:rsidRPr="00321572" w14:paraId="27CF64A1" w14:textId="77777777" w:rsidTr="00AE486B">
        <w:tc>
          <w:tcPr>
            <w:tcW w:w="693" w:type="dxa"/>
          </w:tcPr>
          <w:p w14:paraId="355419F2" w14:textId="5A5441AA" w:rsidR="00D60627" w:rsidRPr="00321572" w:rsidRDefault="00D60627" w:rsidP="00321572">
            <w:pPr>
              <w:spacing w:after="0" w:line="240" w:lineRule="auto"/>
              <w:rPr>
                <w:rFonts w:ascii="Times New Roman" w:hAnsi="Times New Roman"/>
                <w:sz w:val="28"/>
              </w:rPr>
            </w:pPr>
            <w:r>
              <w:rPr>
                <w:rFonts w:ascii="Times New Roman" w:hAnsi="Times New Roman"/>
                <w:sz w:val="28"/>
              </w:rPr>
              <w:t>5</w:t>
            </w:r>
          </w:p>
        </w:tc>
        <w:tc>
          <w:tcPr>
            <w:tcW w:w="5523" w:type="dxa"/>
          </w:tcPr>
          <w:p w14:paraId="767438D2" w14:textId="0A2C7FD0" w:rsidR="00D60627" w:rsidRDefault="00FC4A97" w:rsidP="00321572">
            <w:pPr>
              <w:spacing w:after="0" w:line="240" w:lineRule="auto"/>
              <w:rPr>
                <w:rFonts w:ascii="Times New Roman" w:hAnsi="Times New Roman"/>
                <w:sz w:val="28"/>
              </w:rPr>
            </w:pPr>
            <w:r>
              <w:rPr>
                <w:rFonts w:ascii="Times New Roman" w:hAnsi="Times New Roman"/>
                <w:sz w:val="28"/>
              </w:rPr>
              <w:t>Страницы истории России</w:t>
            </w:r>
          </w:p>
        </w:tc>
        <w:tc>
          <w:tcPr>
            <w:tcW w:w="3128" w:type="dxa"/>
          </w:tcPr>
          <w:p w14:paraId="63B4BD4F" w14:textId="78BEBD18" w:rsidR="00D60627" w:rsidRDefault="00FC4A97" w:rsidP="00321572">
            <w:pPr>
              <w:spacing w:after="0" w:line="240" w:lineRule="auto"/>
              <w:jc w:val="center"/>
              <w:rPr>
                <w:rFonts w:ascii="Times New Roman" w:hAnsi="Times New Roman"/>
                <w:sz w:val="28"/>
              </w:rPr>
            </w:pPr>
            <w:r>
              <w:rPr>
                <w:rFonts w:ascii="Times New Roman" w:hAnsi="Times New Roman"/>
                <w:sz w:val="28"/>
              </w:rPr>
              <w:t>20</w:t>
            </w:r>
          </w:p>
        </w:tc>
      </w:tr>
      <w:tr w:rsidR="00D60627" w:rsidRPr="00321572" w14:paraId="597EB700" w14:textId="77777777" w:rsidTr="00AE486B">
        <w:tc>
          <w:tcPr>
            <w:tcW w:w="693" w:type="dxa"/>
          </w:tcPr>
          <w:p w14:paraId="7784810E" w14:textId="6D3F5D3B" w:rsidR="00D60627" w:rsidRDefault="00D60627" w:rsidP="00321572">
            <w:pPr>
              <w:spacing w:after="0" w:line="240" w:lineRule="auto"/>
              <w:rPr>
                <w:rFonts w:ascii="Times New Roman" w:hAnsi="Times New Roman"/>
                <w:sz w:val="28"/>
              </w:rPr>
            </w:pPr>
            <w:r>
              <w:rPr>
                <w:rFonts w:ascii="Times New Roman" w:hAnsi="Times New Roman"/>
                <w:sz w:val="28"/>
              </w:rPr>
              <w:t>6</w:t>
            </w:r>
          </w:p>
        </w:tc>
        <w:tc>
          <w:tcPr>
            <w:tcW w:w="5523" w:type="dxa"/>
          </w:tcPr>
          <w:p w14:paraId="3157F371" w14:textId="73810688" w:rsidR="00D60627" w:rsidRDefault="00FC4A97" w:rsidP="00321572">
            <w:pPr>
              <w:spacing w:after="0" w:line="240" w:lineRule="auto"/>
              <w:rPr>
                <w:rFonts w:ascii="Times New Roman" w:hAnsi="Times New Roman"/>
                <w:sz w:val="28"/>
              </w:rPr>
            </w:pPr>
            <w:r>
              <w:rPr>
                <w:rFonts w:ascii="Times New Roman" w:hAnsi="Times New Roman"/>
                <w:sz w:val="28"/>
              </w:rPr>
              <w:t>Современная Россия</w:t>
            </w:r>
          </w:p>
        </w:tc>
        <w:tc>
          <w:tcPr>
            <w:tcW w:w="3128" w:type="dxa"/>
          </w:tcPr>
          <w:p w14:paraId="16230B8C" w14:textId="5488FAE3" w:rsidR="00D60627" w:rsidRDefault="00FC4A97" w:rsidP="00321572">
            <w:pPr>
              <w:spacing w:after="0" w:line="240" w:lineRule="auto"/>
              <w:jc w:val="center"/>
              <w:rPr>
                <w:rFonts w:ascii="Times New Roman" w:hAnsi="Times New Roman"/>
                <w:sz w:val="28"/>
              </w:rPr>
            </w:pPr>
            <w:r>
              <w:rPr>
                <w:rFonts w:ascii="Times New Roman" w:hAnsi="Times New Roman"/>
                <w:sz w:val="28"/>
              </w:rPr>
              <w:t>9</w:t>
            </w:r>
          </w:p>
        </w:tc>
      </w:tr>
      <w:tr w:rsidR="00321572" w:rsidRPr="00321572" w14:paraId="3D7F5026" w14:textId="77777777" w:rsidTr="00AE486B">
        <w:tc>
          <w:tcPr>
            <w:tcW w:w="693" w:type="dxa"/>
          </w:tcPr>
          <w:p w14:paraId="425917CD" w14:textId="77777777" w:rsidR="00321572" w:rsidRPr="00321572" w:rsidRDefault="00321572" w:rsidP="00321572">
            <w:pPr>
              <w:spacing w:after="0" w:line="240" w:lineRule="auto"/>
              <w:rPr>
                <w:rFonts w:ascii="Times New Roman" w:hAnsi="Times New Roman"/>
                <w:sz w:val="28"/>
              </w:rPr>
            </w:pPr>
          </w:p>
        </w:tc>
        <w:tc>
          <w:tcPr>
            <w:tcW w:w="5523" w:type="dxa"/>
          </w:tcPr>
          <w:p w14:paraId="6EF2DFF9" w14:textId="77777777" w:rsidR="00321572" w:rsidRPr="00321572" w:rsidRDefault="00321572" w:rsidP="00321572">
            <w:pPr>
              <w:spacing w:after="0" w:line="240" w:lineRule="auto"/>
              <w:rPr>
                <w:rFonts w:ascii="Times New Roman" w:hAnsi="Times New Roman"/>
                <w:sz w:val="28"/>
              </w:rPr>
            </w:pPr>
            <w:r w:rsidRPr="00321572">
              <w:rPr>
                <w:rFonts w:ascii="Times New Roman" w:hAnsi="Times New Roman"/>
                <w:sz w:val="28"/>
              </w:rPr>
              <w:t>Итого</w:t>
            </w:r>
          </w:p>
        </w:tc>
        <w:tc>
          <w:tcPr>
            <w:tcW w:w="3128" w:type="dxa"/>
          </w:tcPr>
          <w:p w14:paraId="76873EC0" w14:textId="6487B749" w:rsidR="00321572" w:rsidRPr="00321572" w:rsidRDefault="00D60627" w:rsidP="00321572">
            <w:pPr>
              <w:spacing w:after="0" w:line="240" w:lineRule="auto"/>
              <w:jc w:val="center"/>
              <w:rPr>
                <w:rFonts w:ascii="Times New Roman" w:hAnsi="Times New Roman"/>
                <w:sz w:val="28"/>
              </w:rPr>
            </w:pPr>
            <w:r>
              <w:rPr>
                <w:rFonts w:ascii="Times New Roman" w:hAnsi="Times New Roman"/>
                <w:sz w:val="28"/>
              </w:rPr>
              <w:t>68</w:t>
            </w:r>
          </w:p>
        </w:tc>
      </w:tr>
    </w:tbl>
    <w:p w14:paraId="4E89272A" w14:textId="7EB0608A"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4F749467" w14:textId="466E2070"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09DF4D8B" w14:textId="56AE93B4"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026541CD" w14:textId="019A0E0C"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0E199B29" w14:textId="0762323C"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5D2DCCF1" w14:textId="411C1ED6"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6ED7C943" w14:textId="67510127"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29A63213" w14:textId="67DBD4DF"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77826445" w14:textId="604DB588"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203A1606" w14:textId="6F6BA211"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0F3567BB" w14:textId="0ED926A9"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3BACDDF0" w14:textId="71CB1108"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16595FBD" w14:textId="7DBA84A3"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777F5D25" w14:textId="6C253F10"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6BF134EF" w14:textId="77777777" w:rsidR="00321572" w:rsidRP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1A6B0B8C" w14:textId="17A6CADC" w:rsidR="00321572" w:rsidRDefault="00321572" w:rsidP="006C0B77">
      <w:pPr>
        <w:spacing w:after="0"/>
        <w:ind w:firstLine="709"/>
        <w:jc w:val="both"/>
      </w:pPr>
    </w:p>
    <w:p w14:paraId="74C11AF5" w14:textId="2F341C52" w:rsidR="00321572" w:rsidRDefault="00321572" w:rsidP="006C0B77">
      <w:pPr>
        <w:spacing w:after="0"/>
        <w:ind w:firstLine="709"/>
        <w:jc w:val="both"/>
      </w:pPr>
    </w:p>
    <w:p w14:paraId="7D2F3E3E" w14:textId="1873C32B" w:rsidR="00321572" w:rsidRDefault="00321572" w:rsidP="006C0B77">
      <w:pPr>
        <w:spacing w:after="0"/>
        <w:ind w:firstLine="709"/>
        <w:jc w:val="both"/>
      </w:pPr>
    </w:p>
    <w:p w14:paraId="2C12F8CD" w14:textId="6EDFA271" w:rsidR="00321572" w:rsidRDefault="00321572" w:rsidP="006C0B77">
      <w:pPr>
        <w:spacing w:after="0"/>
        <w:ind w:firstLine="709"/>
        <w:jc w:val="both"/>
      </w:pPr>
    </w:p>
    <w:p w14:paraId="1467BE51" w14:textId="6AFCE73D" w:rsidR="00321572" w:rsidRDefault="00321572" w:rsidP="006C0B77">
      <w:pPr>
        <w:spacing w:after="0"/>
        <w:ind w:firstLine="709"/>
        <w:jc w:val="both"/>
      </w:pPr>
    </w:p>
    <w:p w14:paraId="034009BF" w14:textId="4AC29E28" w:rsidR="00321572" w:rsidRDefault="00321572" w:rsidP="006C0B77">
      <w:pPr>
        <w:spacing w:after="0"/>
        <w:ind w:firstLine="709"/>
        <w:jc w:val="both"/>
      </w:pPr>
    </w:p>
    <w:p w14:paraId="273A4019" w14:textId="00B9C837" w:rsidR="00321572" w:rsidRDefault="00321572" w:rsidP="006C0B77">
      <w:pPr>
        <w:spacing w:after="0"/>
        <w:ind w:firstLine="709"/>
        <w:jc w:val="both"/>
      </w:pPr>
    </w:p>
    <w:p w14:paraId="7242A43E" w14:textId="01A3DC8F" w:rsidR="00321572" w:rsidRDefault="00321572" w:rsidP="006C0B77">
      <w:pPr>
        <w:spacing w:after="0"/>
        <w:ind w:firstLine="709"/>
        <w:jc w:val="both"/>
      </w:pPr>
    </w:p>
    <w:p w14:paraId="06510689" w14:textId="77777777" w:rsidR="00321572" w:rsidRDefault="00321572" w:rsidP="006C0B77">
      <w:pPr>
        <w:spacing w:after="0"/>
        <w:ind w:firstLine="709"/>
        <w:jc w:val="both"/>
      </w:pPr>
    </w:p>
    <w:sectPr w:rsidR="0032157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A6E"/>
    <w:multiLevelType w:val="multilevel"/>
    <w:tmpl w:val="A2A2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138BA"/>
    <w:multiLevelType w:val="multilevel"/>
    <w:tmpl w:val="C790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A1011"/>
    <w:multiLevelType w:val="multilevel"/>
    <w:tmpl w:val="33DC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A02A7"/>
    <w:multiLevelType w:val="multilevel"/>
    <w:tmpl w:val="D96A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F1395"/>
    <w:multiLevelType w:val="multilevel"/>
    <w:tmpl w:val="C580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D3AFB"/>
    <w:multiLevelType w:val="multilevel"/>
    <w:tmpl w:val="BC1E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A09AD"/>
    <w:multiLevelType w:val="multilevel"/>
    <w:tmpl w:val="E086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DB2815"/>
    <w:multiLevelType w:val="multilevel"/>
    <w:tmpl w:val="BE00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566C9"/>
    <w:multiLevelType w:val="multilevel"/>
    <w:tmpl w:val="13F4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A40685"/>
    <w:multiLevelType w:val="multilevel"/>
    <w:tmpl w:val="B764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59103F"/>
    <w:multiLevelType w:val="multilevel"/>
    <w:tmpl w:val="F838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1E1F70"/>
    <w:multiLevelType w:val="multilevel"/>
    <w:tmpl w:val="89FC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502280"/>
    <w:multiLevelType w:val="multilevel"/>
    <w:tmpl w:val="9B2A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AC1206"/>
    <w:multiLevelType w:val="multilevel"/>
    <w:tmpl w:val="3978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70373C"/>
    <w:multiLevelType w:val="multilevel"/>
    <w:tmpl w:val="73F0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3B4BC3"/>
    <w:multiLevelType w:val="multilevel"/>
    <w:tmpl w:val="8F3E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37535">
    <w:abstractNumId w:val="0"/>
  </w:num>
  <w:num w:numId="2" w16cid:durableId="2027511294">
    <w:abstractNumId w:val="9"/>
  </w:num>
  <w:num w:numId="3" w16cid:durableId="542866849">
    <w:abstractNumId w:val="6"/>
  </w:num>
  <w:num w:numId="4" w16cid:durableId="1433822133">
    <w:abstractNumId w:val="12"/>
  </w:num>
  <w:num w:numId="5" w16cid:durableId="1442262636">
    <w:abstractNumId w:val="14"/>
  </w:num>
  <w:num w:numId="6" w16cid:durableId="874007906">
    <w:abstractNumId w:val="5"/>
  </w:num>
  <w:num w:numId="7" w16cid:durableId="2068020641">
    <w:abstractNumId w:val="2"/>
  </w:num>
  <w:num w:numId="8" w16cid:durableId="1490244942">
    <w:abstractNumId w:val="13"/>
  </w:num>
  <w:num w:numId="9" w16cid:durableId="1429424398">
    <w:abstractNumId w:val="15"/>
  </w:num>
  <w:num w:numId="10" w16cid:durableId="1742174110">
    <w:abstractNumId w:val="3"/>
  </w:num>
  <w:num w:numId="11" w16cid:durableId="960459482">
    <w:abstractNumId w:val="1"/>
  </w:num>
  <w:num w:numId="12" w16cid:durableId="1507786840">
    <w:abstractNumId w:val="10"/>
  </w:num>
  <w:num w:numId="13" w16cid:durableId="1487017808">
    <w:abstractNumId w:val="8"/>
  </w:num>
  <w:num w:numId="14" w16cid:durableId="350885737">
    <w:abstractNumId w:val="7"/>
  </w:num>
  <w:num w:numId="15" w16cid:durableId="1279676860">
    <w:abstractNumId w:val="11"/>
  </w:num>
  <w:num w:numId="16" w16cid:durableId="16356002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572"/>
    <w:rsid w:val="00321572"/>
    <w:rsid w:val="006C0B77"/>
    <w:rsid w:val="008242FF"/>
    <w:rsid w:val="00870751"/>
    <w:rsid w:val="00922C48"/>
    <w:rsid w:val="00AE486B"/>
    <w:rsid w:val="00B915B7"/>
    <w:rsid w:val="00D60627"/>
    <w:rsid w:val="00EA59DF"/>
    <w:rsid w:val="00EE4070"/>
    <w:rsid w:val="00F12ADD"/>
    <w:rsid w:val="00F12C76"/>
    <w:rsid w:val="00FC4A97"/>
    <w:rsid w:val="00FE4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EAE5"/>
  <w15:chartTrackingRefBased/>
  <w15:docId w15:val="{823FB510-D4F5-4FA1-A89C-3CE5BE29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57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1572"/>
    <w:pPr>
      <w:spacing w:after="0" w:line="240" w:lineRule="auto"/>
    </w:pPr>
  </w:style>
  <w:style w:type="table" w:styleId="a4">
    <w:name w:val="Table Grid"/>
    <w:basedOn w:val="a1"/>
    <w:uiPriority w:val="59"/>
    <w:rsid w:val="00321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сновной"/>
    <w:basedOn w:val="a"/>
    <w:link w:val="a6"/>
    <w:rsid w:val="00F12ADD"/>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6">
    <w:name w:val="Основной Знак"/>
    <w:link w:val="a5"/>
    <w:rsid w:val="00F12ADD"/>
    <w:rPr>
      <w:rFonts w:ascii="NewtonCSanPin" w:eastAsia="Times New Roman" w:hAnsi="NewtonCSanPin" w:cs="Times New Roman"/>
      <w:color w:val="000000"/>
      <w:sz w:val="21"/>
      <w:szCs w:val="21"/>
      <w:lang w:eastAsia="ru-RU"/>
    </w:rPr>
  </w:style>
  <w:style w:type="paragraph" w:styleId="a7">
    <w:name w:val="Normal (Web)"/>
    <w:basedOn w:val="a"/>
    <w:uiPriority w:val="99"/>
    <w:unhideWhenUsed/>
    <w:rsid w:val="00FC4A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3012</Words>
  <Characters>17175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Ситникова</dc:creator>
  <cp:keywords/>
  <dc:description/>
  <cp:lastModifiedBy>Елена Ситникова</cp:lastModifiedBy>
  <cp:revision>2</cp:revision>
  <dcterms:created xsi:type="dcterms:W3CDTF">2023-03-24T07:45:00Z</dcterms:created>
  <dcterms:modified xsi:type="dcterms:W3CDTF">2023-03-24T07:45:00Z</dcterms:modified>
</cp:coreProperties>
</file>