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42" w:rsidRDefault="00104242" w:rsidP="00C93668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м</w:t>
      </w:r>
      <w:r w:rsidR="00C93668" w:rsidRPr="0057408F">
        <w:rPr>
          <w:rFonts w:ascii="Times New Roman" w:hAnsi="Times New Roman"/>
          <w:color w:val="333333"/>
          <w:sz w:val="24"/>
          <w:szCs w:val="24"/>
        </w:rPr>
        <w:t xml:space="preserve">униципальное </w:t>
      </w:r>
      <w:r>
        <w:rPr>
          <w:rFonts w:ascii="Times New Roman" w:hAnsi="Times New Roman"/>
          <w:color w:val="333333"/>
          <w:sz w:val="24"/>
          <w:szCs w:val="24"/>
        </w:rPr>
        <w:t>обще</w:t>
      </w:r>
      <w:r w:rsidR="00C93668" w:rsidRPr="0057408F">
        <w:rPr>
          <w:rFonts w:ascii="Times New Roman" w:hAnsi="Times New Roman"/>
          <w:color w:val="333333"/>
          <w:sz w:val="24"/>
          <w:szCs w:val="24"/>
        </w:rPr>
        <w:t>образовательное учреждение</w:t>
      </w:r>
    </w:p>
    <w:p w:rsidR="00C93668" w:rsidRPr="0057408F" w:rsidRDefault="00C93668" w:rsidP="00C93668">
      <w:pPr>
        <w:jc w:val="center"/>
        <w:rPr>
          <w:rFonts w:ascii="Times New Roman" w:hAnsi="Times New Roman"/>
          <w:color w:val="333333"/>
          <w:sz w:val="24"/>
          <w:szCs w:val="24"/>
        </w:rPr>
      </w:pPr>
      <w:r w:rsidRPr="0057408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7408F">
        <w:rPr>
          <w:rFonts w:ascii="Times New Roman" w:hAnsi="Times New Roman"/>
          <w:color w:val="333333"/>
          <w:sz w:val="24"/>
          <w:szCs w:val="24"/>
        </w:rPr>
        <w:t>Берендеев</w:t>
      </w:r>
      <w:r w:rsidR="00104242">
        <w:rPr>
          <w:rFonts w:ascii="Times New Roman" w:hAnsi="Times New Roman"/>
          <w:color w:val="333333"/>
          <w:sz w:val="24"/>
          <w:szCs w:val="24"/>
        </w:rPr>
        <w:t>ская</w:t>
      </w:r>
      <w:proofErr w:type="spellEnd"/>
      <w:r w:rsidR="00104242">
        <w:rPr>
          <w:rFonts w:ascii="Times New Roman" w:hAnsi="Times New Roman"/>
          <w:color w:val="333333"/>
          <w:sz w:val="24"/>
          <w:szCs w:val="24"/>
        </w:rPr>
        <w:t xml:space="preserve"> средняя </w:t>
      </w:r>
      <w:r w:rsidRPr="0057408F">
        <w:rPr>
          <w:rFonts w:ascii="Times New Roman" w:hAnsi="Times New Roman"/>
          <w:color w:val="333333"/>
          <w:sz w:val="24"/>
          <w:szCs w:val="24"/>
        </w:rPr>
        <w:t xml:space="preserve"> школа </w:t>
      </w:r>
    </w:p>
    <w:p w:rsidR="00C93668" w:rsidRPr="0057408F" w:rsidRDefault="00C93668" w:rsidP="00C93668">
      <w:pPr>
        <w:rPr>
          <w:rFonts w:ascii="Times New Roman" w:hAnsi="Times New Roman"/>
          <w:color w:val="333333"/>
          <w:sz w:val="24"/>
          <w:szCs w:val="24"/>
        </w:rPr>
      </w:pPr>
    </w:p>
    <w:p w:rsidR="00C93668" w:rsidRDefault="00C93668" w:rsidP="00C93668">
      <w:pPr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104242" w:rsidRDefault="00104242" w:rsidP="00C93668">
      <w:pPr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104242" w:rsidRDefault="00104242" w:rsidP="00C93668">
      <w:pPr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104242" w:rsidRPr="0057408F" w:rsidRDefault="00104242" w:rsidP="00C93668">
      <w:pPr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C93668" w:rsidRPr="0057408F" w:rsidRDefault="00104242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«Утверждено:</w:t>
      </w:r>
    </w:p>
    <w:p w:rsidR="00C93668" w:rsidRPr="0057408F" w:rsidRDefault="00104242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</w:t>
      </w:r>
      <w:r w:rsidR="00C93668" w:rsidRPr="0057408F">
        <w:rPr>
          <w:rFonts w:ascii="Times New Roman" w:hAnsi="Times New Roman"/>
          <w:color w:val="333333"/>
          <w:sz w:val="24"/>
          <w:szCs w:val="24"/>
        </w:rPr>
        <w:t>Приказ №_</w:t>
      </w:r>
      <w:r>
        <w:rPr>
          <w:rFonts w:ascii="Times New Roman" w:hAnsi="Times New Roman"/>
          <w:color w:val="333333"/>
          <w:sz w:val="24"/>
          <w:szCs w:val="24"/>
        </w:rPr>
        <w:t>99</w:t>
      </w:r>
      <w:r w:rsidR="00C93668" w:rsidRPr="0057408F">
        <w:rPr>
          <w:rFonts w:ascii="Times New Roman" w:hAnsi="Times New Roman"/>
          <w:color w:val="333333"/>
          <w:sz w:val="24"/>
          <w:szCs w:val="24"/>
        </w:rPr>
        <w:t>_от_</w:t>
      </w:r>
      <w:r>
        <w:rPr>
          <w:rFonts w:ascii="Times New Roman" w:hAnsi="Times New Roman"/>
          <w:color w:val="333333"/>
          <w:sz w:val="24"/>
          <w:szCs w:val="24"/>
        </w:rPr>
        <w:t>31.08.</w:t>
      </w:r>
      <w:r w:rsidR="00C93668" w:rsidRPr="0057408F">
        <w:rPr>
          <w:rFonts w:ascii="Times New Roman" w:hAnsi="Times New Roman"/>
          <w:color w:val="333333"/>
          <w:sz w:val="24"/>
          <w:szCs w:val="24"/>
        </w:rPr>
        <w:t>20</w:t>
      </w:r>
      <w:r>
        <w:rPr>
          <w:rFonts w:ascii="Times New Roman" w:hAnsi="Times New Roman"/>
          <w:color w:val="333333"/>
          <w:sz w:val="24"/>
          <w:szCs w:val="24"/>
        </w:rPr>
        <w:t>22</w:t>
      </w:r>
      <w:r w:rsidR="00C93668" w:rsidRPr="0057408F">
        <w:rPr>
          <w:rFonts w:ascii="Times New Roman" w:hAnsi="Times New Roman"/>
          <w:color w:val="333333"/>
          <w:sz w:val="24"/>
          <w:szCs w:val="24"/>
        </w:rPr>
        <w:t>_г</w:t>
      </w:r>
    </w:p>
    <w:p w:rsidR="00C93668" w:rsidRPr="0057408F" w:rsidRDefault="00104242" w:rsidP="00C93668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Директор </w:t>
      </w:r>
      <w:r w:rsidRPr="0057408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7408F">
        <w:rPr>
          <w:rFonts w:ascii="Times New Roman" w:hAnsi="Times New Roman"/>
          <w:color w:val="333333"/>
          <w:sz w:val="24"/>
          <w:szCs w:val="24"/>
        </w:rPr>
        <w:t>школы</w:t>
      </w:r>
      <w:r>
        <w:rPr>
          <w:rFonts w:ascii="Times New Roman" w:hAnsi="Times New Roman"/>
          <w:color w:val="333333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  <w:t>_____Майорова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С.Г.</w:t>
      </w:r>
    </w:p>
    <w:p w:rsidR="00C93668" w:rsidRDefault="00C93668" w:rsidP="00C93668">
      <w:pPr>
        <w:rPr>
          <w:rFonts w:ascii="Times New Roman" w:hAnsi="Times New Roman"/>
          <w:color w:val="333333"/>
          <w:sz w:val="24"/>
          <w:szCs w:val="24"/>
        </w:rPr>
      </w:pPr>
    </w:p>
    <w:p w:rsidR="00104242" w:rsidRDefault="00104242" w:rsidP="00C93668">
      <w:pPr>
        <w:rPr>
          <w:rFonts w:ascii="Times New Roman" w:hAnsi="Times New Roman"/>
          <w:color w:val="333333"/>
          <w:sz w:val="24"/>
          <w:szCs w:val="24"/>
        </w:rPr>
      </w:pPr>
    </w:p>
    <w:p w:rsidR="00104242" w:rsidRPr="0057408F" w:rsidRDefault="00104242" w:rsidP="00C93668">
      <w:pPr>
        <w:rPr>
          <w:rFonts w:ascii="Times New Roman" w:hAnsi="Times New Roman"/>
          <w:color w:val="333333"/>
          <w:sz w:val="24"/>
          <w:szCs w:val="24"/>
        </w:rPr>
      </w:pPr>
    </w:p>
    <w:p w:rsidR="00C93668" w:rsidRDefault="00C93668" w:rsidP="00C93668">
      <w:pPr>
        <w:jc w:val="center"/>
        <w:rPr>
          <w:rFonts w:ascii="Times New Roman" w:hAnsi="Times New Roman"/>
          <w:color w:val="333333"/>
          <w:sz w:val="24"/>
          <w:szCs w:val="24"/>
        </w:rPr>
      </w:pPr>
      <w:r w:rsidRPr="0057408F">
        <w:rPr>
          <w:rFonts w:ascii="Times New Roman" w:hAnsi="Times New Roman"/>
          <w:color w:val="333333"/>
          <w:sz w:val="24"/>
          <w:szCs w:val="24"/>
        </w:rPr>
        <w:t>РАБОЧАЯ   ПРОГРАММА</w:t>
      </w:r>
    </w:p>
    <w:p w:rsidR="00104242" w:rsidRPr="0057408F" w:rsidRDefault="00104242" w:rsidP="00C93668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Русский язык</w:t>
      </w:r>
    </w:p>
    <w:p w:rsidR="00104242" w:rsidRDefault="00104242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Класс:  4</w:t>
      </w:r>
    </w:p>
    <w:p w:rsidR="00104242" w:rsidRDefault="00104242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04242" w:rsidRDefault="00104242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04242" w:rsidRDefault="00104242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04242" w:rsidRDefault="00104242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04242" w:rsidRDefault="00104242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C93668" w:rsidRDefault="00C93668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  <w:r w:rsidRPr="0057408F">
        <w:rPr>
          <w:rFonts w:ascii="Times New Roman" w:hAnsi="Times New Roman"/>
          <w:color w:val="333333"/>
          <w:sz w:val="24"/>
          <w:szCs w:val="24"/>
        </w:rPr>
        <w:br/>
      </w:r>
      <w:r w:rsidR="00104242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</w:t>
      </w:r>
      <w:r w:rsidRPr="0057408F">
        <w:rPr>
          <w:rFonts w:ascii="Times New Roman" w:hAnsi="Times New Roman"/>
          <w:color w:val="333333"/>
          <w:sz w:val="24"/>
          <w:szCs w:val="24"/>
        </w:rPr>
        <w:t xml:space="preserve">Учитель: </w:t>
      </w:r>
      <w:r w:rsidR="00104242">
        <w:rPr>
          <w:rFonts w:ascii="Times New Roman" w:hAnsi="Times New Roman"/>
          <w:color w:val="333333"/>
          <w:sz w:val="24"/>
          <w:szCs w:val="24"/>
        </w:rPr>
        <w:t>Белецкая О.В.</w:t>
      </w:r>
    </w:p>
    <w:p w:rsidR="00104242" w:rsidRDefault="00104242" w:rsidP="00104242">
      <w:pPr>
        <w:rPr>
          <w:rFonts w:ascii="Times New Roman" w:hAnsi="Times New Roman"/>
          <w:color w:val="333333"/>
          <w:sz w:val="24"/>
          <w:szCs w:val="24"/>
        </w:rPr>
      </w:pPr>
    </w:p>
    <w:p w:rsidR="00104242" w:rsidRPr="0057408F" w:rsidRDefault="00104242" w:rsidP="00104242">
      <w:pPr>
        <w:rPr>
          <w:rFonts w:ascii="Times New Roman" w:hAnsi="Times New Roman"/>
          <w:color w:val="333333"/>
          <w:sz w:val="24"/>
          <w:szCs w:val="24"/>
        </w:rPr>
      </w:pPr>
    </w:p>
    <w:p w:rsidR="00C93668" w:rsidRPr="0057408F" w:rsidRDefault="00104242" w:rsidP="00C93668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2022</w:t>
      </w:r>
      <w:r w:rsidR="00C93668" w:rsidRPr="0057408F">
        <w:rPr>
          <w:rFonts w:ascii="Times New Roman" w:hAnsi="Times New Roman"/>
          <w:color w:val="333333"/>
          <w:sz w:val="24"/>
          <w:szCs w:val="24"/>
        </w:rPr>
        <w:t xml:space="preserve"> год</w:t>
      </w:r>
    </w:p>
    <w:p w:rsidR="00C93668" w:rsidRPr="0057408F" w:rsidRDefault="00C93668" w:rsidP="00C93668">
      <w:pPr>
        <w:rPr>
          <w:rFonts w:ascii="Times New Roman" w:hAnsi="Times New Roman"/>
          <w:sz w:val="24"/>
          <w:szCs w:val="24"/>
        </w:rPr>
      </w:pPr>
    </w:p>
    <w:p w:rsidR="00766B7B" w:rsidRDefault="00766B7B">
      <w:pPr>
        <w:rPr>
          <w:rFonts w:ascii="Times New Roman" w:hAnsi="Times New Roman"/>
          <w:sz w:val="24"/>
          <w:szCs w:val="24"/>
        </w:rPr>
      </w:pPr>
    </w:p>
    <w:p w:rsidR="00E94D9A" w:rsidRDefault="00E94D9A">
      <w:pPr>
        <w:rPr>
          <w:rFonts w:ascii="Times New Roman" w:hAnsi="Times New Roman"/>
          <w:sz w:val="24"/>
          <w:szCs w:val="24"/>
        </w:rPr>
      </w:pPr>
    </w:p>
    <w:p w:rsidR="00E94D9A" w:rsidRPr="00E94D9A" w:rsidRDefault="00E94D9A" w:rsidP="00E94D9A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94D9A">
        <w:rPr>
          <w:rFonts w:asciiTheme="majorHAnsi" w:eastAsiaTheme="majorEastAsia" w:hAnsiTheme="majorHAnsi" w:cstheme="majorBidi"/>
          <w:b/>
          <w:bCs/>
          <w:sz w:val="28"/>
          <w:szCs w:val="28"/>
        </w:rPr>
        <w:t>ПОЯСНИТЕЛЬНАЯ ЗАПИСКА</w:t>
      </w:r>
    </w:p>
    <w:p w:rsidR="00E94D9A" w:rsidRPr="00E94D9A" w:rsidRDefault="00E94D9A" w:rsidP="00E94D9A">
      <w:pPr>
        <w:shd w:val="clear" w:color="auto" w:fill="FFFFFF"/>
        <w:spacing w:after="0" w:line="240" w:lineRule="auto"/>
        <w:ind w:right="91" w:firstLine="708"/>
        <w:jc w:val="both"/>
        <w:rPr>
          <w:rFonts w:ascii="Times New Roman" w:hAnsi="Times New Roman"/>
          <w:color w:val="000000"/>
        </w:rPr>
      </w:pPr>
      <w:r w:rsidRPr="00E94D9A">
        <w:rPr>
          <w:rFonts w:ascii="Times New Roman" w:hAnsi="Times New Roman"/>
          <w:color w:val="000000"/>
        </w:rPr>
        <w:t xml:space="preserve">Данная  рабочая программа по русскому языку для 4 класса  разработана на основе </w:t>
      </w:r>
      <w:r w:rsidRPr="00E94D9A">
        <w:rPr>
          <w:rFonts w:ascii="Times New Roman" w:hAnsi="Times New Roman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E94D9A">
        <w:rPr>
          <w:rFonts w:ascii="Times New Roman" w:hAnsi="Times New Roman"/>
          <w:color w:val="000000"/>
        </w:rPr>
        <w:t xml:space="preserve">, авторской программы В. П. </w:t>
      </w:r>
      <w:proofErr w:type="spellStart"/>
      <w:r w:rsidRPr="00E94D9A">
        <w:rPr>
          <w:rFonts w:ascii="Times New Roman" w:hAnsi="Times New Roman"/>
          <w:color w:val="000000"/>
        </w:rPr>
        <w:t>Канакиной</w:t>
      </w:r>
      <w:proofErr w:type="spellEnd"/>
      <w:r w:rsidRPr="00E94D9A">
        <w:rPr>
          <w:rFonts w:ascii="Times New Roman" w:hAnsi="Times New Roman"/>
          <w:color w:val="000000"/>
        </w:rPr>
        <w:t xml:space="preserve"> и   В. Г. Горецкого «Русский язык».</w:t>
      </w:r>
    </w:p>
    <w:p w:rsidR="00E94D9A" w:rsidRPr="00E94D9A" w:rsidRDefault="00E94D9A" w:rsidP="00E94D9A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</w:rPr>
      </w:pPr>
      <w:r w:rsidRPr="00E94D9A">
        <w:rPr>
          <w:rFonts w:ascii="Times New Roman" w:hAnsi="Times New Roman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94D9A" w:rsidRPr="00E94D9A" w:rsidRDefault="00E94D9A" w:rsidP="00E94D9A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E94D9A" w:rsidRPr="00E94D9A" w:rsidRDefault="00E94D9A" w:rsidP="00E94D9A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</w:rPr>
      </w:pPr>
      <w:r w:rsidRPr="00E94D9A">
        <w:rPr>
          <w:rFonts w:ascii="Times New Roman" w:hAnsi="Times New Roman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94D9A" w:rsidRPr="00E94D9A" w:rsidRDefault="00E94D9A" w:rsidP="00E94D9A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</w:rPr>
      </w:pPr>
      <w:r w:rsidRPr="00E94D9A">
        <w:rPr>
          <w:rFonts w:ascii="Times New Roman" w:hAnsi="Times New Roman"/>
          <w:b/>
        </w:rPr>
        <w:t xml:space="preserve">Целями </w:t>
      </w:r>
      <w:r w:rsidRPr="00E94D9A">
        <w:rPr>
          <w:rFonts w:ascii="Times New Roman" w:hAnsi="Times New Roman"/>
        </w:rPr>
        <w:t>изучения предмета «Русский язык» в начальной школе являются:</w:t>
      </w:r>
    </w:p>
    <w:p w:rsidR="00E94D9A" w:rsidRPr="00E94D9A" w:rsidRDefault="00E94D9A" w:rsidP="00E94D9A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hd w:val="clear" w:color="auto" w:fill="B3B3B3"/>
        </w:rPr>
      </w:pPr>
      <w:r w:rsidRPr="00E94D9A">
        <w:rPr>
          <w:rFonts w:ascii="Times New Roman" w:hAnsi="Times New Roman"/>
          <w:b/>
          <w:i/>
          <w:color w:val="000000"/>
        </w:rPr>
        <w:t>Общая характеристика курса «Русский язык»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E94D9A" w:rsidRPr="00E94D9A" w:rsidRDefault="00E94D9A" w:rsidP="00E94D9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lastRenderedPageBreak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94D9A" w:rsidRPr="00E94D9A" w:rsidRDefault="00E94D9A" w:rsidP="00E94D9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развитие диалогической и монологической устной и письменной речи; </w:t>
      </w:r>
    </w:p>
    <w:p w:rsidR="00E94D9A" w:rsidRPr="00E94D9A" w:rsidRDefault="00E94D9A" w:rsidP="00E94D9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>развитие коммуника</w:t>
      </w:r>
      <w:r w:rsidRPr="00E94D9A">
        <w:rPr>
          <w:rFonts w:ascii="Times New Roman" w:hAnsi="Times New Roman"/>
        </w:rPr>
        <w:softHyphen/>
        <w:t>тивных умений;</w:t>
      </w:r>
    </w:p>
    <w:p w:rsidR="00E94D9A" w:rsidRPr="00E94D9A" w:rsidRDefault="00E94D9A" w:rsidP="00E94D9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развитие нравственных и эстетических чувств; </w:t>
      </w:r>
    </w:p>
    <w:p w:rsidR="00E94D9A" w:rsidRPr="00E94D9A" w:rsidRDefault="00E94D9A" w:rsidP="00E94D9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>развитие способностей к творческой деятель</w:t>
      </w:r>
      <w:r w:rsidRPr="00E94D9A">
        <w:rPr>
          <w:rFonts w:ascii="Times New Roman" w:hAnsi="Times New Roman"/>
        </w:rPr>
        <w:softHyphen/>
        <w:t>ности.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Программа определяет ряд практических </w:t>
      </w:r>
      <w:r w:rsidRPr="00E94D9A">
        <w:rPr>
          <w:rFonts w:ascii="Times New Roman" w:hAnsi="Times New Roman"/>
          <w:b/>
        </w:rPr>
        <w:t>задач</w:t>
      </w:r>
      <w:r w:rsidRPr="00E94D9A">
        <w:rPr>
          <w:rFonts w:ascii="Times New Roman" w:hAnsi="Times New Roman"/>
        </w:rPr>
        <w:t>, решение которых обеспечит достижение основных целей изучения предмета: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94D9A">
        <w:rPr>
          <w:rFonts w:ascii="Times New Roman" w:hAnsi="Times New Roman"/>
        </w:rPr>
        <w:t>морфемике</w:t>
      </w:r>
      <w:proofErr w:type="spellEnd"/>
      <w:r w:rsidRPr="00E94D9A">
        <w:rPr>
          <w:rFonts w:ascii="Times New Roman" w:hAnsi="Times New Roman"/>
        </w:rPr>
        <w:t xml:space="preserve"> (состав слова), морфологии и синтаксисе;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>Систематический курс русского языка представлен в программе следующими содержательными линиями: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E94D9A">
        <w:rPr>
          <w:rFonts w:ascii="Times New Roman" w:hAnsi="Times New Roman"/>
        </w:rPr>
        <w:t>морфемика</w:t>
      </w:r>
      <w:proofErr w:type="spellEnd"/>
      <w:r w:rsidRPr="00E94D9A">
        <w:rPr>
          <w:rFonts w:ascii="Times New Roman" w:hAnsi="Times New Roman"/>
        </w:rPr>
        <w:t xml:space="preserve">), грамматика (морфология и синтаксис); 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• орфография и пунктуация; 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• развитие речи. 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 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E94D9A" w:rsidRPr="00E94D9A" w:rsidRDefault="00E94D9A" w:rsidP="00E94D9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lastRenderedPageBreak/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E94D9A">
        <w:rPr>
          <w:rFonts w:ascii="Times New Roman" w:hAnsi="Times New Roman"/>
        </w:rPr>
        <w:t>речеведческими</w:t>
      </w:r>
      <w:proofErr w:type="spellEnd"/>
      <w:r w:rsidRPr="00E94D9A">
        <w:rPr>
          <w:rFonts w:ascii="Times New Roman" w:hAnsi="Times New Roman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E94D9A">
        <w:rPr>
          <w:rFonts w:ascii="Times New Roman" w:hAnsi="Times New Roman"/>
        </w:rPr>
        <w:t>аудирования</w:t>
      </w:r>
      <w:proofErr w:type="spellEnd"/>
      <w:r w:rsidRPr="00E94D9A">
        <w:rPr>
          <w:rFonts w:ascii="Times New Roman" w:hAnsi="Times New Roman"/>
        </w:rPr>
        <w:t>, говорения, чтения и письма.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E94D9A">
        <w:rPr>
          <w:rFonts w:ascii="Times New Roman" w:hAnsi="Times New Roman"/>
        </w:rPr>
        <w:t>общеучебных</w:t>
      </w:r>
      <w:proofErr w:type="spellEnd"/>
      <w:r w:rsidRPr="00E94D9A">
        <w:rPr>
          <w:rFonts w:ascii="Times New Roman" w:hAnsi="Times New Roman"/>
        </w:rPr>
        <w:t>, логических и познавательных (символико-моделирующих) универсальных действий с языковыми единицами.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E94D9A">
        <w:rPr>
          <w:rFonts w:ascii="Times New Roman" w:hAnsi="Times New Roman"/>
        </w:rPr>
        <w:t>Сформированность</w:t>
      </w:r>
      <w:proofErr w:type="spellEnd"/>
      <w:r w:rsidRPr="00E94D9A">
        <w:rPr>
          <w:rFonts w:ascii="Times New Roman" w:hAnsi="Times New Roman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E94D9A" w:rsidRPr="00E94D9A" w:rsidRDefault="00E94D9A" w:rsidP="00E94D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>Содержание программы является основой для овладения учащимися приёмами активного анализа и синтеза (приме</w:t>
      </w:r>
      <w:r w:rsidRPr="00E94D9A">
        <w:rPr>
          <w:rFonts w:ascii="Times New Roman" w:hAnsi="Times New Roman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E94D9A">
        <w:rPr>
          <w:rFonts w:ascii="Times New Roman" w:hAnsi="Times New Roman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E94D9A">
        <w:rPr>
          <w:rFonts w:ascii="Times New Roman" w:hAnsi="Times New Roman"/>
        </w:rPr>
        <w:softHyphen/>
        <w:t>ношения к употреблению в речи основных единиц языка.</w:t>
      </w:r>
    </w:p>
    <w:p w:rsidR="00E94D9A" w:rsidRPr="00E94D9A" w:rsidRDefault="00E94D9A" w:rsidP="00E94D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94D9A">
        <w:rPr>
          <w:rFonts w:ascii="Times New Roman" w:hAnsi="Times New Roman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E94D9A" w:rsidRPr="00E94D9A" w:rsidRDefault="00E94D9A" w:rsidP="00E94D9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4D9A">
        <w:rPr>
          <w:rFonts w:ascii="Times New Roman" w:hAnsi="Times New Roman"/>
        </w:rPr>
        <w:lastRenderedPageBreak/>
        <w:tab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  <w:r w:rsidRPr="00E94D9A">
        <w:rPr>
          <w:rFonts w:ascii="Times New Roman" w:hAnsi="Times New Roman"/>
          <w:b/>
          <w:i/>
        </w:rPr>
        <w:t>Место курса «Русский язык» в учебном плане</w:t>
      </w:r>
    </w:p>
    <w:p w:rsidR="00E94D9A" w:rsidRPr="00E94D9A" w:rsidRDefault="00E94D9A" w:rsidP="00E94D9A">
      <w:pPr>
        <w:spacing w:after="0" w:line="240" w:lineRule="auto"/>
        <w:ind w:firstLine="600"/>
        <w:jc w:val="both"/>
        <w:rPr>
          <w:rFonts w:ascii="Times New Roman" w:hAnsi="Times New Roman"/>
          <w:b/>
          <w:i/>
        </w:rPr>
      </w:pPr>
      <w:r w:rsidRPr="00E94D9A">
        <w:rPr>
          <w:rFonts w:ascii="Times New Roman" w:hAnsi="Times New Roman"/>
          <w:b/>
        </w:rPr>
        <w:t xml:space="preserve">В 4 классе </w:t>
      </w:r>
      <w:r w:rsidRPr="00E94D9A">
        <w:rPr>
          <w:rFonts w:ascii="Times New Roman" w:hAnsi="Times New Roman"/>
        </w:rPr>
        <w:t>на уроки русского языка отводится по</w:t>
      </w:r>
      <w:r w:rsidRPr="00E94D9A">
        <w:rPr>
          <w:rFonts w:ascii="Times New Roman" w:hAnsi="Times New Roman"/>
          <w:b/>
        </w:rPr>
        <w:t xml:space="preserve"> 136 ч</w:t>
      </w:r>
      <w:r w:rsidRPr="00E94D9A">
        <w:rPr>
          <w:rFonts w:ascii="Times New Roman" w:hAnsi="Times New Roman"/>
        </w:rPr>
        <w:t xml:space="preserve"> (4 ч в неделю, 34 учебные недели).</w:t>
      </w:r>
    </w:p>
    <w:p w:rsidR="00E94D9A" w:rsidRPr="00E94D9A" w:rsidRDefault="00E94D9A" w:rsidP="00E94D9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</w:rPr>
      </w:pPr>
    </w:p>
    <w:p w:rsidR="00E94D9A" w:rsidRPr="00E94D9A" w:rsidRDefault="00E94D9A" w:rsidP="00E94D9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</w:rPr>
      </w:pPr>
      <w:r w:rsidRPr="00E94D9A">
        <w:rPr>
          <w:rFonts w:ascii="Times New Roman" w:hAnsi="Times New Roman"/>
          <w:b/>
        </w:rPr>
        <w:t>ПЛАНИРУЕМЫЕ  РЕЗУЛЬТАТЫ ИЗУЧЕНИЯ  КУРСА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</w:rPr>
      </w:pPr>
      <w:r w:rsidRPr="00E94D9A">
        <w:rPr>
          <w:rFonts w:ascii="Times New Roman" w:eastAsia="Calibri" w:hAnsi="Times New Roman"/>
          <w:b/>
          <w:iCs/>
          <w:color w:val="000000"/>
        </w:rPr>
        <w:t>Личностные результаты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u w:val="single"/>
        </w:rPr>
      </w:pPr>
      <w:r w:rsidRPr="00E94D9A">
        <w:rPr>
          <w:rFonts w:ascii="Times New Roman" w:eastAsia="Calibri" w:hAnsi="Times New Roman"/>
          <w:b/>
          <w:color w:val="000000"/>
          <w:u w:val="single"/>
        </w:rPr>
        <w:t>У выпускника будут сформированы:</w:t>
      </w:r>
    </w:p>
    <w:p w:rsidR="00E94D9A" w:rsidRPr="00E94D9A" w:rsidRDefault="00E94D9A" w:rsidP="00E94D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E94D9A" w:rsidRPr="00E94D9A" w:rsidRDefault="00E94D9A" w:rsidP="00E94D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E94D9A" w:rsidRPr="00E94D9A" w:rsidRDefault="00E94D9A" w:rsidP="00E94D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E94D9A" w:rsidRPr="00E94D9A" w:rsidRDefault="00E94D9A" w:rsidP="00E94D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E94D9A" w:rsidRPr="00E94D9A" w:rsidRDefault="00E94D9A" w:rsidP="00E94D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E94D9A" w:rsidRPr="00E94D9A" w:rsidRDefault="00E94D9A" w:rsidP="00E94D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способность к самооценке на основе наблюдения за собственной речью;</w:t>
      </w:r>
    </w:p>
    <w:p w:rsidR="00E94D9A" w:rsidRPr="00E94D9A" w:rsidRDefault="00E94D9A" w:rsidP="00E94D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94D9A" w:rsidRPr="00E94D9A" w:rsidRDefault="00E94D9A" w:rsidP="00E94D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уважительное отношение к иному мнению, истории и культуре других народов;</w:t>
      </w:r>
    </w:p>
    <w:p w:rsidR="00E94D9A" w:rsidRPr="00E94D9A" w:rsidRDefault="00E94D9A" w:rsidP="00E94D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E94D9A" w:rsidRPr="00E94D9A" w:rsidRDefault="00E94D9A" w:rsidP="00E94D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E94D9A" w:rsidRPr="00E94D9A" w:rsidRDefault="00E94D9A" w:rsidP="00E94D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E94D9A" w:rsidRPr="00E94D9A" w:rsidRDefault="00E94D9A" w:rsidP="00E94D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чувство прекрасного и эстетические чувства на основе материалов курса русского языка;</w:t>
      </w:r>
    </w:p>
    <w:p w:rsidR="00E94D9A" w:rsidRPr="00E94D9A" w:rsidRDefault="00E94D9A" w:rsidP="00E94D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E94D9A" w:rsidRPr="00E94D9A" w:rsidRDefault="00E94D9A" w:rsidP="00E94D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E94D9A" w:rsidRPr="00E94D9A" w:rsidRDefault="00E94D9A" w:rsidP="00E94D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proofErr w:type="spellStart"/>
      <w:r w:rsidRPr="00E94D9A">
        <w:rPr>
          <w:rFonts w:ascii="Times New Roman" w:eastAsia="Calibri" w:hAnsi="Times New Roman"/>
          <w:b/>
          <w:iCs/>
          <w:color w:val="000000"/>
        </w:rPr>
        <w:t>Метапредметные</w:t>
      </w:r>
      <w:proofErr w:type="spellEnd"/>
      <w:r w:rsidRPr="00E94D9A">
        <w:rPr>
          <w:rFonts w:ascii="Times New Roman" w:eastAsia="Calibri" w:hAnsi="Times New Roman"/>
          <w:b/>
          <w:iCs/>
          <w:color w:val="000000"/>
        </w:rPr>
        <w:t xml:space="preserve"> результаты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E94D9A">
        <w:rPr>
          <w:rFonts w:ascii="Times New Roman" w:eastAsia="Calibri" w:hAnsi="Times New Roman"/>
          <w:b/>
          <w:color w:val="000000"/>
          <w:sz w:val="20"/>
          <w:szCs w:val="20"/>
        </w:rPr>
        <w:t>РЕГУЛЯТИВНЫЕ УУД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u w:val="single"/>
        </w:rPr>
      </w:pPr>
      <w:r w:rsidRPr="00E94D9A">
        <w:rPr>
          <w:rFonts w:ascii="Times New Roman" w:eastAsia="Calibri" w:hAnsi="Times New Roman"/>
          <w:b/>
          <w:color w:val="000000"/>
          <w:u w:val="single"/>
        </w:rPr>
        <w:t>Ученик научится:</w:t>
      </w:r>
    </w:p>
    <w:p w:rsidR="00E94D9A" w:rsidRPr="00E94D9A" w:rsidRDefault="00E94D9A" w:rsidP="00E94D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lastRenderedPageBreak/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E94D9A" w:rsidRPr="00E94D9A" w:rsidRDefault="00E94D9A" w:rsidP="00E94D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E94D9A" w:rsidRPr="00E94D9A" w:rsidRDefault="00E94D9A" w:rsidP="00E94D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94D9A" w:rsidRPr="00E94D9A" w:rsidRDefault="00E94D9A" w:rsidP="00E94D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E94D9A" w:rsidRPr="00E94D9A" w:rsidRDefault="00E94D9A" w:rsidP="00E94D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E94D9A" w:rsidRPr="00E94D9A" w:rsidRDefault="00E94D9A" w:rsidP="00E94D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выполнять учебные действия в устной, письменной речи, во внутреннем плане;</w:t>
      </w:r>
    </w:p>
    <w:p w:rsidR="00E94D9A" w:rsidRPr="00E94D9A" w:rsidRDefault="00E94D9A" w:rsidP="00E94D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адекватно воспринимать оценку своей работы учителями, товарищами, другими лицами;</w:t>
      </w:r>
    </w:p>
    <w:p w:rsidR="00E94D9A" w:rsidRPr="00E94D9A" w:rsidRDefault="00E94D9A" w:rsidP="00E94D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E94D9A">
        <w:rPr>
          <w:rFonts w:ascii="Times New Roman" w:eastAsia="Calibri" w:hAnsi="Times New Roman"/>
          <w:b/>
          <w:color w:val="000000"/>
          <w:sz w:val="20"/>
          <w:szCs w:val="20"/>
        </w:rPr>
        <w:t>ПОЗНАВАТЕЛЬНЫЕ УУД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u w:val="single"/>
        </w:rPr>
      </w:pPr>
      <w:r w:rsidRPr="00E94D9A">
        <w:rPr>
          <w:rFonts w:ascii="Times New Roman" w:eastAsia="Calibri" w:hAnsi="Times New Roman"/>
          <w:b/>
          <w:color w:val="000000"/>
          <w:u w:val="single"/>
        </w:rPr>
        <w:t>Выпускник научится:</w:t>
      </w:r>
    </w:p>
    <w:p w:rsidR="00E94D9A" w:rsidRPr="00E94D9A" w:rsidRDefault="00E94D9A" w:rsidP="00E94D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E94D9A" w:rsidRPr="00E94D9A" w:rsidRDefault="00E94D9A" w:rsidP="00E94D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записывать, фиксировать информацию с помощью инструментов ИКТ;</w:t>
      </w:r>
    </w:p>
    <w:p w:rsidR="00E94D9A" w:rsidRPr="00E94D9A" w:rsidRDefault="00E94D9A" w:rsidP="00E94D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E94D9A" w:rsidRPr="00E94D9A" w:rsidRDefault="00E94D9A" w:rsidP="00E94D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E94D9A" w:rsidRPr="00E94D9A" w:rsidRDefault="00E94D9A" w:rsidP="00E94D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E94D9A" w:rsidRPr="00E94D9A" w:rsidRDefault="00E94D9A" w:rsidP="00E94D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E94D9A" w:rsidRPr="00E94D9A" w:rsidRDefault="00E94D9A" w:rsidP="00E94D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r w:rsidRPr="00E94D9A">
        <w:rPr>
          <w:rFonts w:ascii="Times New Roman" w:eastAsia="Calibri" w:hAnsi="Times New Roman"/>
          <w:color w:val="000000"/>
        </w:rPr>
        <w:t>родо-видовым</w:t>
      </w:r>
      <w:proofErr w:type="spellEnd"/>
      <w:r w:rsidRPr="00E94D9A">
        <w:rPr>
          <w:rFonts w:ascii="Times New Roman" w:eastAsia="Calibri" w:hAnsi="Times New Roman"/>
          <w:color w:val="000000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E94D9A">
        <w:rPr>
          <w:rFonts w:ascii="Times New Roman" w:eastAsia="Calibri" w:hAnsi="Times New Roman"/>
          <w:b/>
          <w:color w:val="000000"/>
          <w:sz w:val="20"/>
          <w:szCs w:val="20"/>
        </w:rPr>
        <w:t>КОММУНИКАТИВНЫЕ УУД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u w:val="single"/>
        </w:rPr>
      </w:pPr>
      <w:r w:rsidRPr="00E94D9A">
        <w:rPr>
          <w:rFonts w:ascii="Times New Roman" w:eastAsia="Calibri" w:hAnsi="Times New Roman"/>
          <w:b/>
          <w:color w:val="000000"/>
          <w:u w:val="single"/>
        </w:rPr>
        <w:t>Выпускник научится:</w:t>
      </w:r>
    </w:p>
    <w:p w:rsidR="00E94D9A" w:rsidRPr="00E94D9A" w:rsidRDefault="00E94D9A" w:rsidP="00E94D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слушать и слышать собеседника, вести диалог;</w:t>
      </w:r>
    </w:p>
    <w:p w:rsidR="00E94D9A" w:rsidRPr="00E94D9A" w:rsidRDefault="00E94D9A" w:rsidP="00E94D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ориентироваться в целях, задачах, средствах и условиях общения;</w:t>
      </w:r>
    </w:p>
    <w:p w:rsidR="00E94D9A" w:rsidRPr="00E94D9A" w:rsidRDefault="00E94D9A" w:rsidP="00E94D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E94D9A" w:rsidRPr="00E94D9A" w:rsidRDefault="00E94D9A" w:rsidP="00E94D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94D9A" w:rsidRPr="00E94D9A" w:rsidRDefault="00E94D9A" w:rsidP="00E94D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94D9A" w:rsidRPr="00E94D9A" w:rsidRDefault="00E94D9A" w:rsidP="00E94D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lastRenderedPageBreak/>
        <w:t>стремиться к более точному выражению собственного мнения и позиции;</w:t>
      </w:r>
    </w:p>
    <w:p w:rsidR="00E94D9A" w:rsidRPr="00E94D9A" w:rsidRDefault="00E94D9A" w:rsidP="00E94D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94D9A" w:rsidRPr="00E94D9A" w:rsidRDefault="00E94D9A" w:rsidP="00E94D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94D9A" w:rsidRPr="00E94D9A" w:rsidRDefault="00E94D9A" w:rsidP="00E94D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E94D9A" w:rsidRPr="00E94D9A" w:rsidRDefault="00E94D9A" w:rsidP="00E94D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E94D9A" w:rsidRPr="00E94D9A" w:rsidRDefault="00E94D9A" w:rsidP="00E94D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E94D9A" w:rsidRPr="00E94D9A" w:rsidRDefault="00E94D9A" w:rsidP="00E94D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применять приобретённые коммуникативные умения в практике свободного общения.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E94D9A">
        <w:rPr>
          <w:rFonts w:ascii="Times New Roman" w:eastAsia="Calibri" w:hAnsi="Times New Roman"/>
          <w:b/>
          <w:iCs/>
          <w:color w:val="000000"/>
        </w:rPr>
        <w:t>Предметные результаты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0"/>
          <w:szCs w:val="20"/>
          <w:u w:val="single"/>
        </w:rPr>
      </w:pPr>
      <w:r w:rsidRPr="00E94D9A">
        <w:rPr>
          <w:rFonts w:ascii="Times New Roman" w:eastAsia="Calibri" w:hAnsi="Times New Roman"/>
          <w:b/>
          <w:color w:val="000000"/>
          <w:sz w:val="20"/>
          <w:szCs w:val="20"/>
          <w:u w:val="single"/>
        </w:rPr>
        <w:t>ОБЩИЕ ПРЕДМЕТНЫЕ РЕЗУЛЬТАТЫ ОСВОЕНИЯ ПРОГРАММЫ</w:t>
      </w:r>
    </w:p>
    <w:p w:rsidR="00E94D9A" w:rsidRPr="00E94D9A" w:rsidRDefault="00E94D9A" w:rsidP="00E94D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E94D9A" w:rsidRPr="00E94D9A" w:rsidRDefault="00E94D9A" w:rsidP="00E94D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E94D9A" w:rsidRPr="00E94D9A" w:rsidRDefault="00E94D9A" w:rsidP="00E94D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E94D9A" w:rsidRPr="00E94D9A" w:rsidRDefault="00E94D9A" w:rsidP="00E94D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E94D9A" w:rsidRPr="00E94D9A" w:rsidRDefault="00E94D9A" w:rsidP="00E94D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E94D9A" w:rsidRPr="00E94D9A" w:rsidRDefault="00E94D9A" w:rsidP="00E94D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E94D9A" w:rsidRPr="00E94D9A" w:rsidRDefault="00E94D9A" w:rsidP="00E94D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E94D9A">
        <w:rPr>
          <w:rFonts w:ascii="Times New Roman" w:eastAsia="Calibri" w:hAnsi="Times New Roman"/>
          <w:color w:val="000000"/>
        </w:rPr>
        <w:t>морфемики</w:t>
      </w:r>
      <w:proofErr w:type="spellEnd"/>
      <w:r w:rsidRPr="00E94D9A">
        <w:rPr>
          <w:rFonts w:ascii="Times New Roman" w:eastAsia="Calibri" w:hAnsi="Times New Roman"/>
          <w:color w:val="000000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E94D9A" w:rsidRPr="00E94D9A" w:rsidRDefault="00E94D9A" w:rsidP="00E94D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E94D9A" w:rsidRPr="00E94D9A" w:rsidRDefault="00E94D9A" w:rsidP="00E94D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0"/>
          <w:szCs w:val="20"/>
          <w:u w:val="single"/>
        </w:rPr>
      </w:pPr>
      <w:r w:rsidRPr="00E94D9A">
        <w:rPr>
          <w:rFonts w:ascii="Times New Roman" w:eastAsia="Calibri" w:hAnsi="Times New Roman"/>
          <w:b/>
          <w:color w:val="000000"/>
          <w:sz w:val="20"/>
          <w:szCs w:val="20"/>
          <w:u w:val="single"/>
        </w:rPr>
        <w:t>ПРЕДМЕТНЫЕ РЕЗУЛЬТАТЫ ОСВОЕНИЯ ОСНОВНЫХ СОДЕРЖАТЕЛЬНЫХ ЛИНИЙ ПРОГРАММЫ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</w:rPr>
      </w:pPr>
      <w:r w:rsidRPr="00E94D9A">
        <w:rPr>
          <w:rFonts w:ascii="Times New Roman" w:eastAsia="Calibri" w:hAnsi="Times New Roman"/>
          <w:b/>
          <w:color w:val="000000"/>
        </w:rPr>
        <w:t>Развитие речи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i/>
          <w:iCs/>
          <w:color w:val="000000"/>
        </w:rPr>
        <w:t>Освоение данного раздела распределяется по всем разделам курса.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u w:val="single"/>
        </w:rPr>
      </w:pPr>
      <w:r w:rsidRPr="00E94D9A">
        <w:rPr>
          <w:rFonts w:ascii="Times New Roman" w:eastAsia="Calibri" w:hAnsi="Times New Roman"/>
          <w:b/>
          <w:i/>
          <w:color w:val="000000"/>
          <w:u w:val="single"/>
        </w:rPr>
        <w:t>Обучающийся научится: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lastRenderedPageBreak/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выражать собственное мнение, обосновывать его с учётом ситуации общения;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пользоваться самостоятельно памяткой для подготовки и написания письменного изложения учеником;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E94D9A" w:rsidRPr="00E94D9A" w:rsidRDefault="00E94D9A" w:rsidP="00E94D9A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i/>
          <w:color w:val="000000"/>
          <w:u w:val="single"/>
        </w:rPr>
      </w:pPr>
      <w:r w:rsidRPr="00E94D9A">
        <w:rPr>
          <w:rFonts w:ascii="Times New Roman" w:eastAsia="Calibri" w:hAnsi="Times New Roman"/>
          <w:b/>
          <w:i/>
          <w:color w:val="000000"/>
          <w:u w:val="single"/>
        </w:rPr>
        <w:t>Обучающийся получит возможность научиться: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подробно и выборочно письменно передавать содержание текста;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оформлять результаты исследовательской работы;</w:t>
      </w:r>
    </w:p>
    <w:p w:rsidR="00E94D9A" w:rsidRPr="00E94D9A" w:rsidRDefault="00E94D9A" w:rsidP="00E94D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0"/>
          <w:szCs w:val="20"/>
          <w:u w:val="single"/>
        </w:rPr>
      </w:pPr>
      <w:r w:rsidRPr="00E94D9A">
        <w:rPr>
          <w:rFonts w:ascii="Times New Roman" w:eastAsia="Calibri" w:hAnsi="Times New Roman"/>
          <w:b/>
          <w:color w:val="000000"/>
          <w:sz w:val="20"/>
          <w:szCs w:val="20"/>
          <w:u w:val="single"/>
        </w:rPr>
        <w:t>СИСТЕМА  ЯЗЫКА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E94D9A">
        <w:rPr>
          <w:rFonts w:ascii="Times New Roman" w:eastAsia="Calibri" w:hAnsi="Times New Roman"/>
          <w:b/>
          <w:iCs/>
          <w:color w:val="000000"/>
        </w:rPr>
        <w:t>Фонетика, орфоэпия, графика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u w:val="single"/>
        </w:rPr>
      </w:pPr>
      <w:r w:rsidRPr="00E94D9A">
        <w:rPr>
          <w:rFonts w:ascii="Times New Roman" w:eastAsia="Calibri" w:hAnsi="Times New Roman"/>
          <w:b/>
          <w:i/>
          <w:color w:val="000000"/>
          <w:u w:val="single"/>
        </w:rPr>
        <w:t>Обучающийся научится:</w:t>
      </w:r>
    </w:p>
    <w:p w:rsidR="00E94D9A" w:rsidRPr="00E94D9A" w:rsidRDefault="00E94D9A" w:rsidP="00E94D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произносить звуки речи в соответствии с нормами языка;</w:t>
      </w:r>
    </w:p>
    <w:p w:rsidR="00E94D9A" w:rsidRPr="00E94D9A" w:rsidRDefault="00E94D9A" w:rsidP="00E94D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lastRenderedPageBreak/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</w:p>
    <w:p w:rsidR="00E94D9A" w:rsidRPr="00E94D9A" w:rsidRDefault="00E94D9A" w:rsidP="00E94D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E94D9A" w:rsidRPr="00E94D9A" w:rsidRDefault="00E94D9A" w:rsidP="00E94D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E94D9A" w:rsidRPr="00E94D9A" w:rsidRDefault="00E94D9A" w:rsidP="00E94D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различать звуки и буквы;</w:t>
      </w:r>
    </w:p>
    <w:p w:rsidR="00E94D9A" w:rsidRPr="00E94D9A" w:rsidRDefault="00E94D9A" w:rsidP="00E94D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 xml:space="preserve">классифицировать слова с точки зрения их </w:t>
      </w:r>
      <w:proofErr w:type="spellStart"/>
      <w:r w:rsidRPr="00E94D9A">
        <w:rPr>
          <w:rFonts w:ascii="Times New Roman" w:eastAsia="Calibri" w:hAnsi="Times New Roman"/>
          <w:color w:val="000000"/>
        </w:rPr>
        <w:t>звуко-буквенного</w:t>
      </w:r>
      <w:proofErr w:type="spellEnd"/>
      <w:r w:rsidRPr="00E94D9A">
        <w:rPr>
          <w:rFonts w:ascii="Times New Roman" w:eastAsia="Calibri" w:hAnsi="Times New Roman"/>
          <w:color w:val="000000"/>
        </w:rPr>
        <w:t xml:space="preserve"> состава по самостоятельно определённым критериям;</w:t>
      </w:r>
    </w:p>
    <w:p w:rsidR="00E94D9A" w:rsidRPr="00E94D9A" w:rsidRDefault="00E94D9A" w:rsidP="00E94D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E94D9A" w:rsidRPr="00E94D9A" w:rsidRDefault="00E94D9A" w:rsidP="00E94D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u w:val="single"/>
        </w:rPr>
      </w:pPr>
      <w:r w:rsidRPr="00E94D9A">
        <w:rPr>
          <w:rFonts w:ascii="Times New Roman" w:eastAsia="Calibri" w:hAnsi="Times New Roman"/>
          <w:b/>
          <w:i/>
          <w:color w:val="000000"/>
          <w:u w:val="single"/>
        </w:rPr>
        <w:t>Обучающийся получит возможность научиться:</w:t>
      </w:r>
    </w:p>
    <w:p w:rsidR="00E94D9A" w:rsidRPr="00E94D9A" w:rsidRDefault="00E94D9A" w:rsidP="00E94D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 xml:space="preserve">выполнять (устно и письменно) </w:t>
      </w:r>
      <w:proofErr w:type="spellStart"/>
      <w:r w:rsidRPr="00E94D9A">
        <w:rPr>
          <w:rFonts w:ascii="Times New Roman" w:eastAsia="Calibri" w:hAnsi="Times New Roman"/>
          <w:color w:val="000000"/>
        </w:rPr>
        <w:t>звуко-буквенный</w:t>
      </w:r>
      <w:proofErr w:type="spellEnd"/>
      <w:r w:rsidRPr="00E94D9A">
        <w:rPr>
          <w:rFonts w:ascii="Times New Roman" w:eastAsia="Calibri" w:hAnsi="Times New Roman"/>
          <w:color w:val="000000"/>
        </w:rPr>
        <w:t xml:space="preserve"> разбор слова самостоятельно по предложенному в учебнике алгоритму; </w:t>
      </w:r>
    </w:p>
    <w:p w:rsidR="00E94D9A" w:rsidRPr="00E94D9A" w:rsidRDefault="00E94D9A" w:rsidP="00E94D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 xml:space="preserve">оценивать правильность проведения </w:t>
      </w:r>
      <w:proofErr w:type="spellStart"/>
      <w:r w:rsidRPr="00E94D9A">
        <w:rPr>
          <w:rFonts w:ascii="Times New Roman" w:eastAsia="Calibri" w:hAnsi="Times New Roman"/>
          <w:color w:val="000000"/>
        </w:rPr>
        <w:t>звуко-буквенного</w:t>
      </w:r>
      <w:proofErr w:type="spellEnd"/>
      <w:r w:rsidRPr="00E94D9A">
        <w:rPr>
          <w:rFonts w:ascii="Times New Roman" w:eastAsia="Calibri" w:hAnsi="Times New Roman"/>
          <w:color w:val="000000"/>
        </w:rPr>
        <w:t xml:space="preserve"> разбора слова (в объёме изучаемого курса).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E94D9A">
        <w:rPr>
          <w:rFonts w:ascii="Times New Roman" w:eastAsia="Calibri" w:hAnsi="Times New Roman"/>
          <w:b/>
          <w:iCs/>
          <w:color w:val="000000"/>
        </w:rPr>
        <w:t>Лексика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i/>
          <w:iCs/>
          <w:color w:val="000000"/>
        </w:rPr>
        <w:t>Освоение данного раздела распределяется по всем разделам курса.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u w:val="single"/>
        </w:rPr>
      </w:pPr>
      <w:r w:rsidRPr="00E94D9A">
        <w:rPr>
          <w:rFonts w:ascii="Times New Roman" w:eastAsia="Calibri" w:hAnsi="Times New Roman"/>
          <w:b/>
          <w:i/>
          <w:color w:val="000000"/>
          <w:u w:val="single"/>
        </w:rPr>
        <w:t>Обучающийся научится:</w:t>
      </w:r>
    </w:p>
    <w:p w:rsidR="00E94D9A" w:rsidRPr="00E94D9A" w:rsidRDefault="00E94D9A" w:rsidP="00E94D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E94D9A" w:rsidRPr="00E94D9A" w:rsidRDefault="00E94D9A" w:rsidP="00E94D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выявлять в речи слова, значение которых требует уточнения;</w:t>
      </w:r>
    </w:p>
    <w:p w:rsidR="00E94D9A" w:rsidRPr="00E94D9A" w:rsidRDefault="00E94D9A" w:rsidP="00E94D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определять значение слова по тексту или уточнять с помощью толкового словаря, Интернета и др.;</w:t>
      </w:r>
    </w:p>
    <w:p w:rsidR="00E94D9A" w:rsidRPr="00E94D9A" w:rsidRDefault="00E94D9A" w:rsidP="00E94D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E94D9A" w:rsidRPr="00E94D9A" w:rsidRDefault="00E94D9A" w:rsidP="00E94D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подбирать к предложенным словам антонимы и синонимы;</w:t>
      </w:r>
    </w:p>
    <w:p w:rsidR="00E94D9A" w:rsidRPr="00E94D9A" w:rsidRDefault="00E94D9A" w:rsidP="00E94D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понимать этимологию мотивированных слов-названий;</w:t>
      </w:r>
    </w:p>
    <w:p w:rsidR="00E94D9A" w:rsidRPr="00E94D9A" w:rsidRDefault="00E94D9A" w:rsidP="00E94D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выбирать слова из ряда предложенных для успешного решения коммуникативных задач;</w:t>
      </w:r>
    </w:p>
    <w:p w:rsidR="00E94D9A" w:rsidRPr="00E94D9A" w:rsidRDefault="00E94D9A" w:rsidP="00E94D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подбирать синонимы для устранения повторов в тексте;</w:t>
      </w:r>
    </w:p>
    <w:p w:rsidR="00E94D9A" w:rsidRPr="00E94D9A" w:rsidRDefault="00E94D9A" w:rsidP="00E94D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E94D9A" w:rsidRPr="00E94D9A" w:rsidRDefault="00E94D9A" w:rsidP="00E94D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пользоваться словарями при решении языковых и речевых задач.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u w:val="single"/>
        </w:rPr>
      </w:pPr>
      <w:r w:rsidRPr="00E94D9A">
        <w:rPr>
          <w:rFonts w:ascii="Times New Roman" w:eastAsia="Calibri" w:hAnsi="Times New Roman"/>
          <w:b/>
          <w:i/>
          <w:color w:val="000000"/>
          <w:u w:val="single"/>
        </w:rPr>
        <w:t>Обучающийся получит возможность научиться:</w:t>
      </w:r>
    </w:p>
    <w:p w:rsidR="00E94D9A" w:rsidRPr="00E94D9A" w:rsidRDefault="00E94D9A" w:rsidP="00E94D9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оценивать уместность использования слов в устной и письменной речи;</w:t>
      </w:r>
    </w:p>
    <w:p w:rsidR="00E94D9A" w:rsidRPr="00E94D9A" w:rsidRDefault="00E94D9A" w:rsidP="00E94D9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подбирать антонимы для точной характеристики предметов при их сравнении;</w:t>
      </w:r>
    </w:p>
    <w:p w:rsidR="00E94D9A" w:rsidRPr="00E94D9A" w:rsidRDefault="00E94D9A" w:rsidP="00E94D9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E94D9A" w:rsidRPr="00E94D9A" w:rsidRDefault="00E94D9A" w:rsidP="00E94D9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работать с разными словарями;</w:t>
      </w:r>
    </w:p>
    <w:p w:rsidR="00E94D9A" w:rsidRPr="00E94D9A" w:rsidRDefault="00E94D9A" w:rsidP="00E94D9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приобретать опыт редактирования предложения (текста).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E94D9A">
        <w:rPr>
          <w:rFonts w:ascii="Times New Roman" w:eastAsia="Calibri" w:hAnsi="Times New Roman"/>
          <w:b/>
          <w:iCs/>
          <w:color w:val="000000"/>
        </w:rPr>
        <w:t>Состав слова (</w:t>
      </w:r>
      <w:proofErr w:type="spellStart"/>
      <w:r w:rsidRPr="00E94D9A">
        <w:rPr>
          <w:rFonts w:ascii="Times New Roman" w:eastAsia="Calibri" w:hAnsi="Times New Roman"/>
          <w:b/>
          <w:iCs/>
          <w:color w:val="000000"/>
        </w:rPr>
        <w:t>морфемика</w:t>
      </w:r>
      <w:proofErr w:type="spellEnd"/>
      <w:r w:rsidRPr="00E94D9A">
        <w:rPr>
          <w:rFonts w:ascii="Times New Roman" w:eastAsia="Calibri" w:hAnsi="Times New Roman"/>
          <w:b/>
          <w:iCs/>
          <w:color w:val="000000"/>
        </w:rPr>
        <w:t>)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u w:val="single"/>
        </w:rPr>
      </w:pPr>
      <w:r w:rsidRPr="00E94D9A">
        <w:rPr>
          <w:rFonts w:ascii="Times New Roman" w:eastAsia="Calibri" w:hAnsi="Times New Roman"/>
          <w:b/>
          <w:i/>
          <w:color w:val="000000"/>
          <w:u w:val="single"/>
        </w:rPr>
        <w:t>Обучающийся научится:</w:t>
      </w:r>
    </w:p>
    <w:p w:rsidR="00E94D9A" w:rsidRPr="00E94D9A" w:rsidRDefault="00E94D9A" w:rsidP="00E94D9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различать изменяемые и неизменяемые слова;</w:t>
      </w:r>
    </w:p>
    <w:p w:rsidR="00E94D9A" w:rsidRPr="00E94D9A" w:rsidRDefault="00E94D9A" w:rsidP="00E94D9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различать однокоренные слова среди других (</w:t>
      </w:r>
      <w:proofErr w:type="spellStart"/>
      <w:r w:rsidRPr="00E94D9A">
        <w:rPr>
          <w:rFonts w:ascii="Times New Roman" w:eastAsia="Calibri" w:hAnsi="Times New Roman"/>
          <w:color w:val="000000"/>
        </w:rPr>
        <w:t>неоднокоренных</w:t>
      </w:r>
      <w:proofErr w:type="spellEnd"/>
      <w:r w:rsidRPr="00E94D9A">
        <w:rPr>
          <w:rFonts w:ascii="Times New Roman" w:eastAsia="Calibri" w:hAnsi="Times New Roman"/>
          <w:color w:val="000000"/>
        </w:rPr>
        <w:t>) слов (форм слов, слов с омонимичными корнями, синонимов);</w:t>
      </w:r>
    </w:p>
    <w:p w:rsidR="00E94D9A" w:rsidRPr="00E94D9A" w:rsidRDefault="00E94D9A" w:rsidP="00E94D9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lastRenderedPageBreak/>
        <w:t>находить в словах окончание, основу (в простых случаях), корень, приставку, суффикс (постфикс -</w:t>
      </w:r>
      <w:proofErr w:type="spellStart"/>
      <w:r w:rsidRPr="00E94D9A">
        <w:rPr>
          <w:rFonts w:ascii="Times New Roman" w:eastAsia="Calibri" w:hAnsi="Times New Roman"/>
          <w:color w:val="000000"/>
        </w:rPr>
        <w:t>ся</w:t>
      </w:r>
      <w:proofErr w:type="spellEnd"/>
      <w:r w:rsidRPr="00E94D9A">
        <w:rPr>
          <w:rFonts w:ascii="Times New Roman" w:eastAsia="Calibri" w:hAnsi="Times New Roman"/>
          <w:color w:val="000000"/>
        </w:rPr>
        <w:t>), соединительные гласные в сложных словах, использовать алгоритм опознавания изучаемых морфем;</w:t>
      </w:r>
    </w:p>
    <w:p w:rsidR="00E94D9A" w:rsidRPr="00E94D9A" w:rsidRDefault="00E94D9A" w:rsidP="00E94D9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находить корень в однокоренных словах с чередованием согласных в корне;</w:t>
      </w:r>
    </w:p>
    <w:p w:rsidR="00E94D9A" w:rsidRPr="00E94D9A" w:rsidRDefault="00E94D9A" w:rsidP="00E94D9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узнавать сложные слова (типа </w:t>
      </w:r>
      <w:r w:rsidRPr="00E94D9A">
        <w:rPr>
          <w:rFonts w:ascii="Times New Roman" w:eastAsia="Calibri" w:hAnsi="Times New Roman"/>
          <w:i/>
          <w:iCs/>
          <w:color w:val="000000"/>
        </w:rPr>
        <w:t>вездеход, вертолёт</w:t>
      </w:r>
      <w:r w:rsidRPr="00E94D9A">
        <w:rPr>
          <w:rFonts w:ascii="Times New Roman" w:eastAsia="Calibri" w:hAnsi="Times New Roman"/>
          <w:color w:val="000000"/>
        </w:rPr>
        <w:t> и др.), выделять в них корни; находить соединительные гласные (интерфиксы) в сложных словах;</w:t>
      </w:r>
    </w:p>
    <w:p w:rsidR="00E94D9A" w:rsidRPr="00E94D9A" w:rsidRDefault="00E94D9A" w:rsidP="00E94D9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сравнивать, классифицировать слова по их составу;</w:t>
      </w:r>
    </w:p>
    <w:p w:rsidR="00E94D9A" w:rsidRPr="00E94D9A" w:rsidRDefault="00E94D9A" w:rsidP="00E94D9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E94D9A" w:rsidRPr="00E94D9A" w:rsidRDefault="00E94D9A" w:rsidP="00E94D9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самостоятельно подбирать слова к заданной модели;</w:t>
      </w:r>
    </w:p>
    <w:p w:rsidR="00E94D9A" w:rsidRPr="00E94D9A" w:rsidRDefault="00E94D9A" w:rsidP="00E94D9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E94D9A" w:rsidRPr="00E94D9A" w:rsidRDefault="00E94D9A" w:rsidP="00E94D9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E94D9A" w:rsidRPr="00E94D9A" w:rsidRDefault="00E94D9A" w:rsidP="00E94D9A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i/>
          <w:color w:val="000000"/>
          <w:u w:val="single"/>
        </w:rPr>
      </w:pPr>
      <w:r w:rsidRPr="00E94D9A">
        <w:rPr>
          <w:rFonts w:ascii="Times New Roman" w:eastAsia="Calibri" w:hAnsi="Times New Roman"/>
          <w:b/>
          <w:i/>
          <w:color w:val="000000"/>
          <w:u w:val="single"/>
        </w:rPr>
        <w:t>Обучающийся получит возможность научиться:</w:t>
      </w:r>
    </w:p>
    <w:p w:rsidR="00E94D9A" w:rsidRPr="00E94D9A" w:rsidRDefault="00E94D9A" w:rsidP="00E94D9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понимать роль каждой из частей слова в передаче лексического значения слова;</w:t>
      </w:r>
    </w:p>
    <w:p w:rsidR="00E94D9A" w:rsidRPr="00E94D9A" w:rsidRDefault="00E94D9A" w:rsidP="00E94D9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понимать смысловые, эмоциональные, изобразительные возможности суффиксов и приставок;</w:t>
      </w:r>
    </w:p>
    <w:p w:rsidR="00E94D9A" w:rsidRPr="00E94D9A" w:rsidRDefault="00E94D9A" w:rsidP="00E94D9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узнавать образование слов с помощью суффиксов или приставок;</w:t>
      </w:r>
    </w:p>
    <w:p w:rsidR="00E94D9A" w:rsidRPr="00E94D9A" w:rsidRDefault="00E94D9A" w:rsidP="00E94D9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E94D9A" w:rsidRPr="00E94D9A" w:rsidRDefault="00E94D9A" w:rsidP="00E94D9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E94D9A">
        <w:rPr>
          <w:rFonts w:ascii="Times New Roman" w:eastAsia="Calibri" w:hAnsi="Times New Roman"/>
          <w:b/>
          <w:iCs/>
        </w:rPr>
        <w:t>Морфология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i/>
          <w:u w:val="single"/>
        </w:rPr>
      </w:pPr>
      <w:r w:rsidRPr="00E94D9A">
        <w:rPr>
          <w:rFonts w:ascii="Times New Roman" w:eastAsia="Calibri" w:hAnsi="Times New Roman"/>
          <w:b/>
          <w:i/>
          <w:u w:val="single"/>
        </w:rPr>
        <w:t>Обучающийся научится:</w:t>
      </w:r>
    </w:p>
    <w:p w:rsidR="00E94D9A" w:rsidRPr="00E94D9A" w:rsidRDefault="00E94D9A" w:rsidP="00E94D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E94D9A">
        <w:rPr>
          <w:rFonts w:ascii="Times New Roman" w:eastAsia="Calibri" w:hAnsi="Times New Roman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E94D9A" w:rsidRPr="00E94D9A" w:rsidRDefault="00E94D9A" w:rsidP="00E94D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E94D9A">
        <w:rPr>
          <w:rFonts w:ascii="Times New Roman" w:eastAsia="Calibri" w:hAnsi="Times New Roman"/>
        </w:rPr>
        <w:t>распознавать части речи на основе усвоенных признаков (в объёме программы);</w:t>
      </w:r>
    </w:p>
    <w:p w:rsidR="00E94D9A" w:rsidRPr="00E94D9A" w:rsidRDefault="00E94D9A" w:rsidP="00E94D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пользоваться словами разных частей речи и их формами в собственных речевых высказываниях;</w:t>
      </w:r>
    </w:p>
    <w:p w:rsidR="00E94D9A" w:rsidRPr="00E94D9A" w:rsidRDefault="00E94D9A" w:rsidP="00E94D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выявлять роль и значение слов частей речи в речи;</w:t>
      </w:r>
    </w:p>
    <w:p w:rsidR="00E94D9A" w:rsidRPr="00E94D9A" w:rsidRDefault="00E94D9A" w:rsidP="00E94D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определять грамматические признаки имён существительных – род, склонение, число, падеж;</w:t>
      </w:r>
    </w:p>
    <w:p w:rsidR="00E94D9A" w:rsidRPr="00E94D9A" w:rsidRDefault="00E94D9A" w:rsidP="00E94D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E94D9A" w:rsidRPr="00E94D9A" w:rsidRDefault="00E94D9A" w:rsidP="00E94D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E94D9A" w:rsidRPr="00E94D9A" w:rsidRDefault="00E94D9A" w:rsidP="00E94D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E94D9A">
        <w:rPr>
          <w:rFonts w:ascii="Times New Roman" w:eastAsia="Calibri" w:hAnsi="Times New Roman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E94D9A" w:rsidRPr="00E94D9A" w:rsidRDefault="00E94D9A" w:rsidP="00E94D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</w:rPr>
        <w:t>распознавать наречия как часть речи; понимать их роль</w:t>
      </w:r>
      <w:r w:rsidRPr="00E94D9A">
        <w:rPr>
          <w:rFonts w:ascii="Times New Roman" w:eastAsia="Calibri" w:hAnsi="Times New Roman"/>
          <w:color w:val="000000"/>
        </w:rPr>
        <w:t xml:space="preserve"> и значение в речи;</w:t>
      </w:r>
    </w:p>
    <w:p w:rsidR="00E94D9A" w:rsidRPr="00E94D9A" w:rsidRDefault="00E94D9A" w:rsidP="00E94D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E94D9A" w:rsidRPr="00E94D9A" w:rsidRDefault="00E94D9A" w:rsidP="00E94D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понимать роль союзов и частицы не в речи;</w:t>
      </w:r>
    </w:p>
    <w:p w:rsidR="00E94D9A" w:rsidRPr="00E94D9A" w:rsidRDefault="00E94D9A" w:rsidP="00E94D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lastRenderedPageBreak/>
        <w:t>подбирать примеры слов и форм слов разных частей речи.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u w:val="single"/>
        </w:rPr>
      </w:pPr>
      <w:r w:rsidRPr="00E94D9A">
        <w:rPr>
          <w:rFonts w:ascii="Times New Roman" w:eastAsia="Calibri" w:hAnsi="Times New Roman"/>
          <w:b/>
          <w:i/>
          <w:color w:val="000000"/>
          <w:u w:val="single"/>
        </w:rPr>
        <w:t>Обучающийся получит возможность научиться:</w:t>
      </w:r>
    </w:p>
    <w:p w:rsidR="00E94D9A" w:rsidRPr="00E94D9A" w:rsidRDefault="00E94D9A" w:rsidP="00E94D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разграничивать самостоятельные и служебные части речи;</w:t>
      </w:r>
    </w:p>
    <w:p w:rsidR="00E94D9A" w:rsidRPr="00E94D9A" w:rsidRDefault="00E94D9A" w:rsidP="00E94D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E94D9A" w:rsidRPr="00E94D9A" w:rsidRDefault="00E94D9A" w:rsidP="00E94D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различать смысловые и падежные вопросы имён существительных;</w:t>
      </w:r>
    </w:p>
    <w:p w:rsidR="00E94D9A" w:rsidRPr="00E94D9A" w:rsidRDefault="00E94D9A" w:rsidP="00E94D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E94D9A" w:rsidRPr="00E94D9A" w:rsidRDefault="00E94D9A" w:rsidP="00E94D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различать родовые и личные окончания глагола;</w:t>
      </w:r>
    </w:p>
    <w:p w:rsidR="00E94D9A" w:rsidRPr="00E94D9A" w:rsidRDefault="00E94D9A" w:rsidP="00E94D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наблюдать над словообразованием имён существительных, имён прилагательных, глаголов;</w:t>
      </w:r>
    </w:p>
    <w:p w:rsidR="00E94D9A" w:rsidRPr="00E94D9A" w:rsidRDefault="00E94D9A" w:rsidP="00E94D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E94D9A" w:rsidRPr="00E94D9A" w:rsidRDefault="00E94D9A" w:rsidP="00E94D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и, а, но, частицу не при глаголах;</w:t>
      </w:r>
    </w:p>
    <w:p w:rsidR="00E94D9A" w:rsidRPr="00E94D9A" w:rsidRDefault="00E94D9A" w:rsidP="00E94D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E94D9A">
        <w:rPr>
          <w:rFonts w:ascii="Times New Roman" w:eastAsia="Calibri" w:hAnsi="Times New Roman"/>
          <w:b/>
          <w:iCs/>
          <w:color w:val="000000"/>
        </w:rPr>
        <w:t>Синтаксис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u w:val="single"/>
        </w:rPr>
      </w:pPr>
      <w:r w:rsidRPr="00E94D9A">
        <w:rPr>
          <w:rFonts w:ascii="Times New Roman" w:eastAsia="Calibri" w:hAnsi="Times New Roman"/>
          <w:b/>
          <w:i/>
          <w:color w:val="000000"/>
          <w:u w:val="single"/>
        </w:rPr>
        <w:t>Обучающийся научится:</w:t>
      </w:r>
    </w:p>
    <w:p w:rsidR="00E94D9A" w:rsidRPr="00E94D9A" w:rsidRDefault="00E94D9A" w:rsidP="00E94D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различать предложение, словосочетание и слово;</w:t>
      </w:r>
    </w:p>
    <w:p w:rsidR="00E94D9A" w:rsidRPr="00E94D9A" w:rsidRDefault="00E94D9A" w:rsidP="00E94D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устанавливать в словосочетании связь главного слова с зависимым при помощи вопросов;</w:t>
      </w:r>
    </w:p>
    <w:p w:rsidR="00E94D9A" w:rsidRPr="00E94D9A" w:rsidRDefault="00E94D9A" w:rsidP="00E94D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составлять из заданных слов словосочетания, учитывая их связь по смыслу и по форме;</w:t>
      </w:r>
    </w:p>
    <w:p w:rsidR="00E94D9A" w:rsidRPr="00E94D9A" w:rsidRDefault="00E94D9A" w:rsidP="00E94D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устанавливать при помощи смысловых вопросов связь между словами в предложении; отражать её в схеме;</w:t>
      </w:r>
    </w:p>
    <w:p w:rsidR="00E94D9A" w:rsidRPr="00E94D9A" w:rsidRDefault="00E94D9A" w:rsidP="00E94D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соотносить предложения со схемами, выбирать предложение, соответствующее схеме;</w:t>
      </w:r>
    </w:p>
    <w:p w:rsidR="00E94D9A" w:rsidRPr="00E94D9A" w:rsidRDefault="00E94D9A" w:rsidP="00E94D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классифицировать предложения по цели высказывания и по эмоциональной окраске (по интонации);</w:t>
      </w:r>
    </w:p>
    <w:p w:rsidR="00E94D9A" w:rsidRPr="00E94D9A" w:rsidRDefault="00E94D9A" w:rsidP="00E94D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выделять из потока речи предложения, оформлять их границы;</w:t>
      </w:r>
    </w:p>
    <w:p w:rsidR="00E94D9A" w:rsidRPr="00E94D9A" w:rsidRDefault="00E94D9A" w:rsidP="00E94D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E94D9A" w:rsidRPr="00E94D9A" w:rsidRDefault="00E94D9A" w:rsidP="00E94D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E94D9A" w:rsidRPr="00E94D9A" w:rsidRDefault="00E94D9A" w:rsidP="00E94D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и, а, но.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u w:val="single"/>
        </w:rPr>
      </w:pPr>
      <w:r w:rsidRPr="00E94D9A">
        <w:rPr>
          <w:rFonts w:ascii="Times New Roman" w:eastAsia="Calibri" w:hAnsi="Times New Roman"/>
          <w:b/>
          <w:i/>
          <w:color w:val="000000"/>
          <w:u w:val="single"/>
        </w:rPr>
        <w:t>Обучающийся получит возможность научиться:</w:t>
      </w:r>
    </w:p>
    <w:p w:rsidR="00E94D9A" w:rsidRPr="00E94D9A" w:rsidRDefault="00E94D9A" w:rsidP="00E94D9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различать простое предложение с однородными членами и сложное предложение;</w:t>
      </w:r>
    </w:p>
    <w:p w:rsidR="00E94D9A" w:rsidRPr="00E94D9A" w:rsidRDefault="00E94D9A" w:rsidP="00E94D9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находить в предложении обращение;</w:t>
      </w:r>
    </w:p>
    <w:p w:rsidR="00E94D9A" w:rsidRPr="00E94D9A" w:rsidRDefault="00E94D9A" w:rsidP="00E94D9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E94D9A">
        <w:rPr>
          <w:rFonts w:ascii="Times New Roman" w:eastAsia="Calibri" w:hAnsi="Times New Roman"/>
          <w:b/>
          <w:iCs/>
          <w:color w:val="000000"/>
        </w:rPr>
        <w:t>Орфография и пунктуация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u w:val="single"/>
        </w:rPr>
      </w:pPr>
      <w:r w:rsidRPr="00E94D9A">
        <w:rPr>
          <w:rFonts w:ascii="Times New Roman" w:eastAsia="Calibri" w:hAnsi="Times New Roman"/>
          <w:b/>
          <w:i/>
          <w:color w:val="000000"/>
          <w:u w:val="single"/>
        </w:rPr>
        <w:t>Обучающийся научится: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а) применять ранее изученные правила правописания: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раздельное написание слов;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lastRenderedPageBreak/>
        <w:t>сочетания </w:t>
      </w:r>
      <w:proofErr w:type="spellStart"/>
      <w:r w:rsidRPr="00E94D9A">
        <w:rPr>
          <w:rFonts w:ascii="Times New Roman" w:eastAsia="Calibri" w:hAnsi="Times New Roman"/>
          <w:color w:val="000000"/>
        </w:rPr>
        <w:t>жи</w:t>
      </w:r>
      <w:proofErr w:type="spellEnd"/>
      <w:r w:rsidRPr="00E94D9A">
        <w:rPr>
          <w:rFonts w:ascii="Times New Roman" w:eastAsia="Calibri" w:hAnsi="Times New Roman"/>
          <w:color w:val="000000"/>
        </w:rPr>
        <w:t xml:space="preserve"> – </w:t>
      </w:r>
      <w:proofErr w:type="spellStart"/>
      <w:r w:rsidRPr="00E94D9A">
        <w:rPr>
          <w:rFonts w:ascii="Times New Roman" w:eastAsia="Calibri" w:hAnsi="Times New Roman"/>
          <w:color w:val="000000"/>
        </w:rPr>
        <w:t>ши</w:t>
      </w:r>
      <w:proofErr w:type="spellEnd"/>
      <w:r w:rsidRPr="00E94D9A">
        <w:rPr>
          <w:rFonts w:ascii="Times New Roman" w:eastAsia="Calibri" w:hAnsi="Times New Roman"/>
          <w:color w:val="000000"/>
        </w:rPr>
        <w:t xml:space="preserve">, </w:t>
      </w:r>
      <w:proofErr w:type="spellStart"/>
      <w:r w:rsidRPr="00E94D9A">
        <w:rPr>
          <w:rFonts w:ascii="Times New Roman" w:eastAsia="Calibri" w:hAnsi="Times New Roman"/>
          <w:color w:val="000000"/>
        </w:rPr>
        <w:t>ча</w:t>
      </w:r>
      <w:proofErr w:type="spellEnd"/>
      <w:r w:rsidRPr="00E94D9A">
        <w:rPr>
          <w:rFonts w:ascii="Times New Roman" w:eastAsia="Calibri" w:hAnsi="Times New Roman"/>
          <w:color w:val="000000"/>
        </w:rPr>
        <w:t xml:space="preserve"> – </w:t>
      </w:r>
      <w:proofErr w:type="spellStart"/>
      <w:r w:rsidRPr="00E94D9A">
        <w:rPr>
          <w:rFonts w:ascii="Times New Roman" w:eastAsia="Calibri" w:hAnsi="Times New Roman"/>
          <w:color w:val="000000"/>
        </w:rPr>
        <w:t>ща</w:t>
      </w:r>
      <w:proofErr w:type="spellEnd"/>
      <w:r w:rsidRPr="00E94D9A">
        <w:rPr>
          <w:rFonts w:ascii="Times New Roman" w:eastAsia="Calibri" w:hAnsi="Times New Roman"/>
          <w:color w:val="000000"/>
        </w:rPr>
        <w:t xml:space="preserve">, чу – </w:t>
      </w:r>
      <w:proofErr w:type="spellStart"/>
      <w:r w:rsidRPr="00E94D9A">
        <w:rPr>
          <w:rFonts w:ascii="Times New Roman" w:eastAsia="Calibri" w:hAnsi="Times New Roman"/>
          <w:color w:val="000000"/>
        </w:rPr>
        <w:t>щу</w:t>
      </w:r>
      <w:proofErr w:type="spellEnd"/>
      <w:r w:rsidRPr="00E94D9A">
        <w:rPr>
          <w:rFonts w:ascii="Times New Roman" w:eastAsia="Calibri" w:hAnsi="Times New Roman"/>
          <w:color w:val="000000"/>
        </w:rPr>
        <w:t> в положении под ударением;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сочетания </w:t>
      </w:r>
      <w:proofErr w:type="spellStart"/>
      <w:r w:rsidRPr="00E94D9A">
        <w:rPr>
          <w:rFonts w:ascii="Times New Roman" w:eastAsia="Calibri" w:hAnsi="Times New Roman"/>
          <w:color w:val="000000"/>
        </w:rPr>
        <w:t>чк</w:t>
      </w:r>
      <w:proofErr w:type="spellEnd"/>
      <w:r w:rsidRPr="00E94D9A">
        <w:rPr>
          <w:rFonts w:ascii="Times New Roman" w:eastAsia="Calibri" w:hAnsi="Times New Roman"/>
          <w:color w:val="000000"/>
        </w:rPr>
        <w:t xml:space="preserve">, </w:t>
      </w:r>
      <w:proofErr w:type="spellStart"/>
      <w:r w:rsidRPr="00E94D9A">
        <w:rPr>
          <w:rFonts w:ascii="Times New Roman" w:eastAsia="Calibri" w:hAnsi="Times New Roman"/>
          <w:color w:val="000000"/>
        </w:rPr>
        <w:t>чн</w:t>
      </w:r>
      <w:proofErr w:type="spellEnd"/>
      <w:r w:rsidRPr="00E94D9A">
        <w:rPr>
          <w:rFonts w:ascii="Times New Roman" w:eastAsia="Calibri" w:hAnsi="Times New Roman"/>
          <w:color w:val="000000"/>
        </w:rPr>
        <w:t xml:space="preserve">, </w:t>
      </w:r>
      <w:proofErr w:type="spellStart"/>
      <w:r w:rsidRPr="00E94D9A">
        <w:rPr>
          <w:rFonts w:ascii="Times New Roman" w:eastAsia="Calibri" w:hAnsi="Times New Roman"/>
          <w:color w:val="000000"/>
        </w:rPr>
        <w:t>чт</w:t>
      </w:r>
      <w:proofErr w:type="spellEnd"/>
      <w:r w:rsidRPr="00E94D9A">
        <w:rPr>
          <w:rFonts w:ascii="Times New Roman" w:eastAsia="Calibri" w:hAnsi="Times New Roman"/>
          <w:color w:val="000000"/>
        </w:rPr>
        <w:t xml:space="preserve">, </w:t>
      </w:r>
      <w:proofErr w:type="spellStart"/>
      <w:r w:rsidRPr="00E94D9A">
        <w:rPr>
          <w:rFonts w:ascii="Times New Roman" w:eastAsia="Calibri" w:hAnsi="Times New Roman"/>
          <w:color w:val="000000"/>
        </w:rPr>
        <w:t>нч</w:t>
      </w:r>
      <w:proofErr w:type="spellEnd"/>
      <w:r w:rsidRPr="00E94D9A">
        <w:rPr>
          <w:rFonts w:ascii="Times New Roman" w:eastAsia="Calibri" w:hAnsi="Times New Roman"/>
          <w:color w:val="000000"/>
        </w:rPr>
        <w:t xml:space="preserve">, </w:t>
      </w:r>
      <w:proofErr w:type="spellStart"/>
      <w:r w:rsidRPr="00E94D9A">
        <w:rPr>
          <w:rFonts w:ascii="Times New Roman" w:eastAsia="Calibri" w:hAnsi="Times New Roman"/>
          <w:color w:val="000000"/>
        </w:rPr>
        <w:t>щн</w:t>
      </w:r>
      <w:proofErr w:type="spellEnd"/>
      <w:r w:rsidRPr="00E94D9A">
        <w:rPr>
          <w:rFonts w:ascii="Times New Roman" w:eastAsia="Calibri" w:hAnsi="Times New Roman"/>
          <w:color w:val="000000"/>
        </w:rPr>
        <w:t> и др.;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перенос слов;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прописная буква в начале предложения, именах собственных;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проверяемые безударные гласные в корне слова;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парные звонкие и глухие согласные в корне слова;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непроизносимые согласные;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гласные и согласные в неизменяемых на письме приставках и суффиксах;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разделительные мягкий и твёрдый знаки (</w:t>
      </w:r>
      <w:proofErr w:type="spellStart"/>
      <w:r w:rsidRPr="00E94D9A">
        <w:rPr>
          <w:rFonts w:ascii="Times New Roman" w:eastAsia="Calibri" w:hAnsi="Times New Roman"/>
          <w:color w:val="000000"/>
        </w:rPr>
        <w:t>ь</w:t>
      </w:r>
      <w:proofErr w:type="spellEnd"/>
      <w:r w:rsidRPr="00E94D9A">
        <w:rPr>
          <w:rFonts w:ascii="Times New Roman" w:eastAsia="Calibri" w:hAnsi="Times New Roman"/>
          <w:color w:val="000000"/>
        </w:rPr>
        <w:t xml:space="preserve">, </w:t>
      </w:r>
      <w:proofErr w:type="spellStart"/>
      <w:r w:rsidRPr="00E94D9A">
        <w:rPr>
          <w:rFonts w:ascii="Times New Roman" w:eastAsia="Calibri" w:hAnsi="Times New Roman"/>
          <w:color w:val="000000"/>
        </w:rPr>
        <w:t>ъ</w:t>
      </w:r>
      <w:proofErr w:type="spellEnd"/>
      <w:r w:rsidRPr="00E94D9A">
        <w:rPr>
          <w:rFonts w:ascii="Times New Roman" w:eastAsia="Calibri" w:hAnsi="Times New Roman"/>
          <w:color w:val="000000"/>
        </w:rPr>
        <w:t>);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мягкий знак после шипящих на конце имён существительных (</w:t>
      </w:r>
      <w:r w:rsidRPr="00E94D9A">
        <w:rPr>
          <w:rFonts w:ascii="Times New Roman" w:eastAsia="Calibri" w:hAnsi="Times New Roman"/>
          <w:i/>
          <w:iCs/>
          <w:color w:val="000000"/>
        </w:rPr>
        <w:t>речь, брошь, мышь</w:t>
      </w:r>
      <w:r w:rsidRPr="00E94D9A">
        <w:rPr>
          <w:rFonts w:ascii="Times New Roman" w:eastAsia="Calibri" w:hAnsi="Times New Roman"/>
          <w:color w:val="000000"/>
        </w:rPr>
        <w:t>);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соединительные о и е в сложных словах (</w:t>
      </w:r>
      <w:r w:rsidRPr="00E94D9A">
        <w:rPr>
          <w:rFonts w:ascii="Times New Roman" w:eastAsia="Calibri" w:hAnsi="Times New Roman"/>
          <w:i/>
          <w:iCs/>
          <w:color w:val="000000"/>
        </w:rPr>
        <w:t>самолёт, вездеход</w:t>
      </w:r>
      <w:r w:rsidRPr="00E94D9A">
        <w:rPr>
          <w:rFonts w:ascii="Times New Roman" w:eastAsia="Calibri" w:hAnsi="Times New Roman"/>
          <w:color w:val="000000"/>
        </w:rPr>
        <w:t>);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е и и в суффиксах имён существительных (</w:t>
      </w:r>
      <w:r w:rsidRPr="00E94D9A">
        <w:rPr>
          <w:rFonts w:ascii="Times New Roman" w:eastAsia="Calibri" w:hAnsi="Times New Roman"/>
          <w:i/>
          <w:iCs/>
          <w:color w:val="000000"/>
        </w:rPr>
        <w:t>ключик – ключика, замочек – замочка</w:t>
      </w:r>
      <w:r w:rsidRPr="00E94D9A">
        <w:rPr>
          <w:rFonts w:ascii="Times New Roman" w:eastAsia="Calibri" w:hAnsi="Times New Roman"/>
          <w:color w:val="000000"/>
        </w:rPr>
        <w:t>);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безударные падежные окончания имён существительных (кроме существительных на -мя, -</w:t>
      </w:r>
      <w:proofErr w:type="spellStart"/>
      <w:r w:rsidRPr="00E94D9A">
        <w:rPr>
          <w:rFonts w:ascii="Times New Roman" w:eastAsia="Calibri" w:hAnsi="Times New Roman"/>
          <w:color w:val="000000"/>
        </w:rPr>
        <w:t>ий</w:t>
      </w:r>
      <w:proofErr w:type="spellEnd"/>
      <w:r w:rsidRPr="00E94D9A">
        <w:rPr>
          <w:rFonts w:ascii="Times New Roman" w:eastAsia="Calibri" w:hAnsi="Times New Roman"/>
          <w:color w:val="000000"/>
        </w:rPr>
        <w:t>, -</w:t>
      </w:r>
      <w:proofErr w:type="spellStart"/>
      <w:r w:rsidRPr="00E94D9A">
        <w:rPr>
          <w:rFonts w:ascii="Times New Roman" w:eastAsia="Calibri" w:hAnsi="Times New Roman"/>
          <w:color w:val="000000"/>
        </w:rPr>
        <w:t>ье</w:t>
      </w:r>
      <w:proofErr w:type="spellEnd"/>
      <w:r w:rsidRPr="00E94D9A">
        <w:rPr>
          <w:rFonts w:ascii="Times New Roman" w:eastAsia="Calibri" w:hAnsi="Times New Roman"/>
          <w:color w:val="000000"/>
        </w:rPr>
        <w:t>, -</w:t>
      </w:r>
      <w:proofErr w:type="spellStart"/>
      <w:r w:rsidRPr="00E94D9A">
        <w:rPr>
          <w:rFonts w:ascii="Times New Roman" w:eastAsia="Calibri" w:hAnsi="Times New Roman"/>
          <w:color w:val="000000"/>
        </w:rPr>
        <w:t>ия</w:t>
      </w:r>
      <w:proofErr w:type="spellEnd"/>
      <w:r w:rsidRPr="00E94D9A">
        <w:rPr>
          <w:rFonts w:ascii="Times New Roman" w:eastAsia="Calibri" w:hAnsi="Times New Roman"/>
          <w:color w:val="000000"/>
        </w:rPr>
        <w:t>, -</w:t>
      </w:r>
      <w:proofErr w:type="spellStart"/>
      <w:r w:rsidRPr="00E94D9A">
        <w:rPr>
          <w:rFonts w:ascii="Times New Roman" w:eastAsia="Calibri" w:hAnsi="Times New Roman"/>
          <w:color w:val="000000"/>
        </w:rPr>
        <w:t>ов</w:t>
      </w:r>
      <w:proofErr w:type="spellEnd"/>
      <w:r w:rsidRPr="00E94D9A">
        <w:rPr>
          <w:rFonts w:ascii="Times New Roman" w:eastAsia="Calibri" w:hAnsi="Times New Roman"/>
          <w:color w:val="000000"/>
        </w:rPr>
        <w:t>, -ин);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безударные падежные окончания имён прилагательных;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раздельное написание предлогов с личными местоимениями; раздельное написание частицы не с глаголами;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мягкий знак (</w:t>
      </w:r>
      <w:proofErr w:type="spellStart"/>
      <w:r w:rsidRPr="00E94D9A">
        <w:rPr>
          <w:rFonts w:ascii="Times New Roman" w:eastAsia="Calibri" w:hAnsi="Times New Roman"/>
          <w:color w:val="000000"/>
        </w:rPr>
        <w:t>ь</w:t>
      </w:r>
      <w:proofErr w:type="spellEnd"/>
      <w:r w:rsidRPr="00E94D9A">
        <w:rPr>
          <w:rFonts w:ascii="Times New Roman" w:eastAsia="Calibri" w:hAnsi="Times New Roman"/>
          <w:color w:val="000000"/>
        </w:rPr>
        <w:t>) после шипящих на конце глаголов в форме 2-го лица единственного числа (</w:t>
      </w:r>
      <w:r w:rsidRPr="00E94D9A">
        <w:rPr>
          <w:rFonts w:ascii="Times New Roman" w:eastAsia="Calibri" w:hAnsi="Times New Roman"/>
          <w:i/>
          <w:iCs/>
          <w:color w:val="000000"/>
        </w:rPr>
        <w:t>читаешь, пишешь</w:t>
      </w:r>
      <w:r w:rsidRPr="00E94D9A">
        <w:rPr>
          <w:rFonts w:ascii="Times New Roman" w:eastAsia="Calibri" w:hAnsi="Times New Roman"/>
          <w:color w:val="000000"/>
        </w:rPr>
        <w:t>);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мягкий знак (</w:t>
      </w:r>
      <w:proofErr w:type="spellStart"/>
      <w:r w:rsidRPr="00E94D9A">
        <w:rPr>
          <w:rFonts w:ascii="Times New Roman" w:eastAsia="Calibri" w:hAnsi="Times New Roman"/>
          <w:color w:val="000000"/>
        </w:rPr>
        <w:t>ь</w:t>
      </w:r>
      <w:proofErr w:type="spellEnd"/>
      <w:r w:rsidRPr="00E94D9A">
        <w:rPr>
          <w:rFonts w:ascii="Times New Roman" w:eastAsia="Calibri" w:hAnsi="Times New Roman"/>
          <w:color w:val="000000"/>
        </w:rPr>
        <w:t>) в глаголах в сочетании -</w:t>
      </w:r>
      <w:proofErr w:type="spellStart"/>
      <w:r w:rsidRPr="00E94D9A">
        <w:rPr>
          <w:rFonts w:ascii="Times New Roman" w:eastAsia="Calibri" w:hAnsi="Times New Roman"/>
          <w:color w:val="000000"/>
        </w:rPr>
        <w:t>ться</w:t>
      </w:r>
      <w:proofErr w:type="spellEnd"/>
      <w:r w:rsidRPr="00E94D9A">
        <w:rPr>
          <w:rFonts w:ascii="Times New Roman" w:eastAsia="Calibri" w:hAnsi="Times New Roman"/>
          <w:color w:val="000000"/>
        </w:rPr>
        <w:t>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безударные личные окончания глаголов;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раздельное написание предлогов с другими словами;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знаки препинания в конце предложения: точка, вопросительный и восклицательный знаки;</w:t>
      </w:r>
    </w:p>
    <w:p w:rsidR="00E94D9A" w:rsidRPr="00E94D9A" w:rsidRDefault="00E94D9A" w:rsidP="00E9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E94D9A">
        <w:rPr>
          <w:rFonts w:ascii="Times New Roman" w:eastAsia="Calibri" w:hAnsi="Times New Roman"/>
          <w:color w:val="000000"/>
        </w:rPr>
        <w:t>знаки препинания (запятая) в предложениях с однородными членами.</w:t>
      </w:r>
    </w:p>
    <w:p w:rsidR="00E94D9A" w:rsidRPr="00E94D9A" w:rsidRDefault="00E94D9A" w:rsidP="00E94D9A">
      <w:pPr>
        <w:spacing w:after="0" w:line="240" w:lineRule="auto"/>
        <w:rPr>
          <w:rFonts w:ascii="Times New Roman" w:eastAsia="Calibri" w:hAnsi="Times New Roman"/>
        </w:rPr>
      </w:pPr>
      <w:r w:rsidRPr="00E94D9A">
        <w:rPr>
          <w:rFonts w:ascii="Times New Roman" w:eastAsia="Calibri" w:hAnsi="Times New Roman"/>
          <w:color w:val="000000"/>
          <w:shd w:val="clear" w:color="auto" w:fill="FFFFFF"/>
        </w:rPr>
        <w:t>б) подбирать примеры с определённой орфограммой;</w:t>
      </w:r>
      <w:r w:rsidRPr="00E94D9A">
        <w:rPr>
          <w:rFonts w:ascii="Times New Roman" w:eastAsia="Calibri" w:hAnsi="Times New Roman"/>
          <w:color w:val="000000"/>
        </w:rPr>
        <w:br/>
      </w:r>
      <w:r w:rsidRPr="00E94D9A">
        <w:rPr>
          <w:rFonts w:ascii="Times New Roman" w:eastAsia="Calibri" w:hAnsi="Times New Roman"/>
          <w:shd w:val="clear" w:color="auto" w:fill="FFFFFF"/>
        </w:rPr>
        <w:t>в) осознавать место возможного возникновения орфографической ошибки;</w:t>
      </w:r>
      <w:r w:rsidRPr="00E94D9A">
        <w:rPr>
          <w:rFonts w:ascii="Times New Roman" w:eastAsia="Calibri" w:hAnsi="Times New Roman"/>
        </w:rPr>
        <w:br/>
      </w:r>
      <w:r w:rsidRPr="00E94D9A">
        <w:rPr>
          <w:rFonts w:ascii="Times New Roman" w:eastAsia="Calibri" w:hAnsi="Times New Roman"/>
          <w:shd w:val="clear" w:color="auto" w:fill="FFFFFF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  <w:r w:rsidRPr="00E94D9A">
        <w:rPr>
          <w:rFonts w:ascii="Times New Roman" w:eastAsia="Calibri" w:hAnsi="Times New Roman"/>
        </w:rPr>
        <w:br/>
      </w:r>
      <w:proofErr w:type="spellStart"/>
      <w:r w:rsidRPr="00E94D9A">
        <w:rPr>
          <w:rFonts w:ascii="Times New Roman" w:eastAsia="Calibri" w:hAnsi="Times New Roman"/>
          <w:shd w:val="clear" w:color="auto" w:fill="FFFFFF"/>
        </w:rPr>
        <w:t>д</w:t>
      </w:r>
      <w:proofErr w:type="spellEnd"/>
      <w:r w:rsidRPr="00E94D9A">
        <w:rPr>
          <w:rFonts w:ascii="Times New Roman" w:eastAsia="Calibri" w:hAnsi="Times New Roman"/>
          <w:shd w:val="clear" w:color="auto" w:fill="FFFFFF"/>
        </w:rPr>
        <w:t xml:space="preserve">) определять разновидности орфограмм и соотносить их </w:t>
      </w:r>
      <w:proofErr w:type="spellStart"/>
      <w:r w:rsidRPr="00E94D9A">
        <w:rPr>
          <w:rFonts w:ascii="Times New Roman" w:eastAsia="Calibri" w:hAnsi="Times New Roman"/>
          <w:shd w:val="clear" w:color="auto" w:fill="FFFFFF"/>
        </w:rPr>
        <w:t>c</w:t>
      </w:r>
      <w:proofErr w:type="spellEnd"/>
      <w:r w:rsidRPr="00E94D9A">
        <w:rPr>
          <w:rFonts w:ascii="Times New Roman" w:eastAsia="Calibri" w:hAnsi="Times New Roman"/>
          <w:shd w:val="clear" w:color="auto" w:fill="FFFFFF"/>
        </w:rPr>
        <w:t xml:space="preserve"> изученными правилами;</w:t>
      </w:r>
      <w:r w:rsidRPr="00E94D9A">
        <w:rPr>
          <w:rFonts w:ascii="Times New Roman" w:eastAsia="Calibri" w:hAnsi="Times New Roman"/>
        </w:rPr>
        <w:br/>
      </w:r>
      <w:r w:rsidRPr="00E94D9A">
        <w:rPr>
          <w:rFonts w:ascii="Times New Roman" w:eastAsia="Calibri" w:hAnsi="Times New Roman"/>
          <w:shd w:val="clear" w:color="auto" w:fill="FFFFFF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r w:rsidRPr="00E94D9A">
        <w:rPr>
          <w:rFonts w:ascii="Times New Roman" w:eastAsia="Calibri" w:hAnsi="Times New Roman"/>
        </w:rPr>
        <w:br/>
      </w:r>
      <w:r w:rsidRPr="00E94D9A">
        <w:rPr>
          <w:rFonts w:ascii="Times New Roman" w:eastAsia="Calibri" w:hAnsi="Times New Roman"/>
          <w:shd w:val="clear" w:color="auto" w:fill="FFFFFF"/>
        </w:rPr>
        <w:t>ж) безошибочно списывать текст объёмом 80 – 90 слов;</w:t>
      </w:r>
      <w:r w:rsidRPr="00E94D9A">
        <w:rPr>
          <w:rFonts w:ascii="Times New Roman" w:eastAsia="Calibri" w:hAnsi="Times New Roman"/>
        </w:rPr>
        <w:br/>
      </w:r>
      <w:proofErr w:type="spellStart"/>
      <w:r w:rsidRPr="00E94D9A">
        <w:rPr>
          <w:rFonts w:ascii="Times New Roman" w:eastAsia="Calibri" w:hAnsi="Times New Roman"/>
          <w:shd w:val="clear" w:color="auto" w:fill="FFFFFF"/>
        </w:rPr>
        <w:t>з</w:t>
      </w:r>
      <w:proofErr w:type="spellEnd"/>
      <w:r w:rsidRPr="00E94D9A">
        <w:rPr>
          <w:rFonts w:ascii="Times New Roman" w:eastAsia="Calibri" w:hAnsi="Times New Roman"/>
          <w:shd w:val="clear" w:color="auto" w:fill="FFFFFF"/>
        </w:rPr>
        <w:t>) писать под диктовку тексты объёмом 75 – 80 слов в соответствии с изученными правилами правописания;</w:t>
      </w:r>
      <w:r w:rsidRPr="00E94D9A">
        <w:rPr>
          <w:rFonts w:ascii="Times New Roman" w:eastAsia="Calibri" w:hAnsi="Times New Roman"/>
        </w:rPr>
        <w:br/>
      </w:r>
      <w:r w:rsidRPr="00E94D9A">
        <w:rPr>
          <w:rFonts w:ascii="Times New Roman" w:eastAsia="Calibri" w:hAnsi="Times New Roman"/>
          <w:shd w:val="clear" w:color="auto" w:fill="FFFFFF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i/>
          <w:u w:val="single"/>
        </w:rPr>
      </w:pPr>
      <w:r w:rsidRPr="00E94D9A">
        <w:rPr>
          <w:rFonts w:ascii="Times New Roman" w:eastAsia="Calibri" w:hAnsi="Times New Roman"/>
          <w:b/>
          <w:i/>
          <w:u w:val="single"/>
        </w:rPr>
        <w:t>Обучающийся получит возможность научиться: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</w:rPr>
      </w:pPr>
      <w:r w:rsidRPr="00E94D9A">
        <w:rPr>
          <w:rFonts w:ascii="Times New Roman" w:eastAsia="Calibri" w:hAnsi="Times New Roman"/>
        </w:rPr>
        <w:t>а)применять правила правописания:</w:t>
      </w:r>
    </w:p>
    <w:p w:rsidR="00E94D9A" w:rsidRPr="00E94D9A" w:rsidRDefault="00E94D9A" w:rsidP="00E94D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E94D9A">
        <w:rPr>
          <w:rFonts w:ascii="Times New Roman" w:eastAsia="Calibri" w:hAnsi="Times New Roman"/>
        </w:rPr>
        <w:t>соединительные о и е в сложных словах (</w:t>
      </w:r>
      <w:r w:rsidRPr="00E94D9A">
        <w:rPr>
          <w:rFonts w:ascii="Times New Roman" w:eastAsia="Calibri" w:hAnsi="Times New Roman"/>
          <w:i/>
          <w:iCs/>
        </w:rPr>
        <w:t>самолёт, вездеход</w:t>
      </w:r>
      <w:r w:rsidRPr="00E94D9A">
        <w:rPr>
          <w:rFonts w:ascii="Times New Roman" w:eastAsia="Calibri" w:hAnsi="Times New Roman"/>
        </w:rPr>
        <w:t>);</w:t>
      </w:r>
    </w:p>
    <w:p w:rsidR="00E94D9A" w:rsidRPr="00E94D9A" w:rsidRDefault="00E94D9A" w:rsidP="00E94D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E94D9A">
        <w:rPr>
          <w:rFonts w:ascii="Times New Roman" w:eastAsia="Calibri" w:hAnsi="Times New Roman"/>
        </w:rPr>
        <w:t>е и и в суффиксах -</w:t>
      </w:r>
      <w:proofErr w:type="spellStart"/>
      <w:r w:rsidRPr="00E94D9A">
        <w:rPr>
          <w:rFonts w:ascii="Times New Roman" w:eastAsia="Calibri" w:hAnsi="Times New Roman"/>
        </w:rPr>
        <w:t>ек</w:t>
      </w:r>
      <w:proofErr w:type="spellEnd"/>
      <w:r w:rsidRPr="00E94D9A">
        <w:rPr>
          <w:rFonts w:ascii="Times New Roman" w:eastAsia="Calibri" w:hAnsi="Times New Roman"/>
        </w:rPr>
        <w:t>, -</w:t>
      </w:r>
      <w:proofErr w:type="spellStart"/>
      <w:r w:rsidRPr="00E94D9A">
        <w:rPr>
          <w:rFonts w:ascii="Times New Roman" w:eastAsia="Calibri" w:hAnsi="Times New Roman"/>
        </w:rPr>
        <w:t>ик</w:t>
      </w:r>
      <w:proofErr w:type="spellEnd"/>
      <w:r w:rsidRPr="00E94D9A">
        <w:rPr>
          <w:rFonts w:ascii="Times New Roman" w:eastAsia="Calibri" w:hAnsi="Times New Roman"/>
        </w:rPr>
        <w:t>;</w:t>
      </w:r>
    </w:p>
    <w:p w:rsidR="00E94D9A" w:rsidRPr="00E94D9A" w:rsidRDefault="00E94D9A" w:rsidP="00E94D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E94D9A">
        <w:rPr>
          <w:rFonts w:ascii="Times New Roman" w:eastAsia="Calibri" w:hAnsi="Times New Roman"/>
        </w:rPr>
        <w:t>запятая при обращении;</w:t>
      </w:r>
    </w:p>
    <w:p w:rsidR="00E94D9A" w:rsidRPr="00E94D9A" w:rsidRDefault="00E94D9A" w:rsidP="00E94D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E94D9A">
        <w:rPr>
          <w:rFonts w:ascii="Times New Roman" w:eastAsia="Calibri" w:hAnsi="Times New Roman"/>
        </w:rPr>
        <w:t>запятая между частями в сложном предложении;</w:t>
      </w:r>
    </w:p>
    <w:p w:rsidR="00E94D9A" w:rsidRPr="00E94D9A" w:rsidRDefault="00E94D9A" w:rsidP="00E94D9A">
      <w:pPr>
        <w:spacing w:after="0" w:line="240" w:lineRule="auto"/>
        <w:rPr>
          <w:rFonts w:ascii="Times New Roman" w:eastAsia="Calibri" w:hAnsi="Times New Roman"/>
          <w:color w:val="000000"/>
          <w:shd w:val="clear" w:color="auto" w:fill="FFFFFF"/>
        </w:rPr>
      </w:pPr>
      <w:r w:rsidRPr="00E94D9A">
        <w:rPr>
          <w:rFonts w:ascii="Times New Roman" w:eastAsia="Calibri" w:hAnsi="Times New Roman"/>
          <w:shd w:val="clear" w:color="auto" w:fill="FFFFFF"/>
        </w:rPr>
        <w:t>б) объяснять правописание безударных падежных окончаний имён существительных (кроме существительных на -мя, -</w:t>
      </w:r>
      <w:proofErr w:type="spellStart"/>
      <w:r w:rsidRPr="00E94D9A">
        <w:rPr>
          <w:rFonts w:ascii="Times New Roman" w:eastAsia="Calibri" w:hAnsi="Times New Roman"/>
          <w:shd w:val="clear" w:color="auto" w:fill="FFFFFF"/>
        </w:rPr>
        <w:t>ий</w:t>
      </w:r>
      <w:proofErr w:type="spellEnd"/>
      <w:r w:rsidRPr="00E94D9A">
        <w:rPr>
          <w:rFonts w:ascii="Times New Roman" w:eastAsia="Calibri" w:hAnsi="Times New Roman"/>
          <w:shd w:val="clear" w:color="auto" w:fill="FFFFFF"/>
        </w:rPr>
        <w:t>, -</w:t>
      </w:r>
      <w:proofErr w:type="spellStart"/>
      <w:r w:rsidRPr="00E94D9A">
        <w:rPr>
          <w:rFonts w:ascii="Times New Roman" w:eastAsia="Calibri" w:hAnsi="Times New Roman"/>
          <w:shd w:val="clear" w:color="auto" w:fill="FFFFFF"/>
        </w:rPr>
        <w:t>ье</w:t>
      </w:r>
      <w:proofErr w:type="spellEnd"/>
      <w:r w:rsidRPr="00E94D9A">
        <w:rPr>
          <w:rFonts w:ascii="Times New Roman" w:eastAsia="Calibri" w:hAnsi="Times New Roman"/>
          <w:shd w:val="clear" w:color="auto" w:fill="FFFFFF"/>
        </w:rPr>
        <w:t>, -</w:t>
      </w:r>
      <w:proofErr w:type="spellStart"/>
      <w:r w:rsidRPr="00E94D9A">
        <w:rPr>
          <w:rFonts w:ascii="Times New Roman" w:eastAsia="Calibri" w:hAnsi="Times New Roman"/>
          <w:shd w:val="clear" w:color="auto" w:fill="FFFFFF"/>
        </w:rPr>
        <w:t>ия</w:t>
      </w:r>
      <w:proofErr w:type="spellEnd"/>
      <w:r w:rsidRPr="00E94D9A">
        <w:rPr>
          <w:rFonts w:ascii="Times New Roman" w:eastAsia="Calibri" w:hAnsi="Times New Roman"/>
          <w:shd w:val="clear" w:color="auto" w:fill="FFFFFF"/>
        </w:rPr>
        <w:t>, -</w:t>
      </w:r>
      <w:proofErr w:type="spellStart"/>
      <w:r w:rsidRPr="00E94D9A">
        <w:rPr>
          <w:rFonts w:ascii="Times New Roman" w:eastAsia="Calibri" w:hAnsi="Times New Roman"/>
          <w:shd w:val="clear" w:color="auto" w:fill="FFFFFF"/>
        </w:rPr>
        <w:t>ов</w:t>
      </w:r>
      <w:proofErr w:type="spellEnd"/>
      <w:r w:rsidRPr="00E94D9A">
        <w:rPr>
          <w:rFonts w:ascii="Times New Roman" w:eastAsia="Calibri" w:hAnsi="Times New Roman"/>
          <w:shd w:val="clear" w:color="auto" w:fill="FFFFFF"/>
        </w:rPr>
        <w:t>, -ин);</w:t>
      </w:r>
      <w:r w:rsidRPr="00E94D9A">
        <w:rPr>
          <w:rFonts w:ascii="Times New Roman" w:eastAsia="Calibri" w:hAnsi="Times New Roman"/>
        </w:rPr>
        <w:br/>
      </w:r>
      <w:r w:rsidRPr="00E94D9A">
        <w:rPr>
          <w:rFonts w:ascii="Times New Roman" w:eastAsia="Calibri" w:hAnsi="Times New Roman"/>
          <w:shd w:val="clear" w:color="auto" w:fill="FFFFFF"/>
        </w:rPr>
        <w:t>в) объяснять правописание безударных падежных окончаний имён прилагательных;</w:t>
      </w:r>
      <w:r w:rsidRPr="00E94D9A">
        <w:rPr>
          <w:rFonts w:ascii="Times New Roman" w:eastAsia="Calibri" w:hAnsi="Times New Roman"/>
        </w:rPr>
        <w:br/>
      </w:r>
      <w:r w:rsidRPr="00E94D9A">
        <w:rPr>
          <w:rFonts w:ascii="Times New Roman" w:eastAsia="Calibri" w:hAnsi="Times New Roman"/>
          <w:shd w:val="clear" w:color="auto" w:fill="FFFFFF"/>
        </w:rPr>
        <w:t>г) объяснять правописание личных окончаний глагола;</w:t>
      </w:r>
      <w:r w:rsidRPr="00E94D9A">
        <w:rPr>
          <w:rFonts w:ascii="Times New Roman" w:eastAsia="Calibri" w:hAnsi="Times New Roman"/>
        </w:rPr>
        <w:br/>
      </w:r>
      <w:proofErr w:type="spellStart"/>
      <w:r w:rsidRPr="00E94D9A">
        <w:rPr>
          <w:rFonts w:ascii="Times New Roman" w:eastAsia="Calibri" w:hAnsi="Times New Roman"/>
          <w:shd w:val="clear" w:color="auto" w:fill="FFFFFF"/>
        </w:rPr>
        <w:lastRenderedPageBreak/>
        <w:t>д</w:t>
      </w:r>
      <w:proofErr w:type="spellEnd"/>
      <w:r w:rsidRPr="00E94D9A">
        <w:rPr>
          <w:rFonts w:ascii="Times New Roman" w:eastAsia="Calibri" w:hAnsi="Times New Roman"/>
          <w:shd w:val="clear" w:color="auto" w:fill="FFFFFF"/>
        </w:rPr>
        <w:t>) объяснять написание сочетаний</w:t>
      </w:r>
      <w:r w:rsidRPr="00E94D9A">
        <w:rPr>
          <w:rFonts w:ascii="Times New Roman" w:eastAsia="Calibri" w:hAnsi="Times New Roman"/>
        </w:rPr>
        <w:t> </w:t>
      </w:r>
      <w:r w:rsidRPr="00E94D9A">
        <w:rPr>
          <w:rFonts w:ascii="Times New Roman" w:eastAsia="Calibri" w:hAnsi="Times New Roman"/>
          <w:shd w:val="clear" w:color="auto" w:fill="FFFFFF"/>
        </w:rPr>
        <w:t>-</w:t>
      </w:r>
      <w:proofErr w:type="spellStart"/>
      <w:r w:rsidRPr="00E94D9A">
        <w:rPr>
          <w:rFonts w:ascii="Times New Roman" w:eastAsia="Calibri" w:hAnsi="Times New Roman"/>
          <w:shd w:val="clear" w:color="auto" w:fill="FFFFFF"/>
        </w:rPr>
        <w:t>ться</w:t>
      </w:r>
      <w:proofErr w:type="spellEnd"/>
      <w:r w:rsidRPr="00E94D9A">
        <w:rPr>
          <w:rFonts w:ascii="Times New Roman" w:eastAsia="Calibri" w:hAnsi="Times New Roman"/>
        </w:rPr>
        <w:t> </w:t>
      </w:r>
      <w:r w:rsidRPr="00E94D9A">
        <w:rPr>
          <w:rFonts w:ascii="Times New Roman" w:eastAsia="Calibri" w:hAnsi="Times New Roman"/>
          <w:shd w:val="clear" w:color="auto" w:fill="FFFFFF"/>
        </w:rPr>
        <w:t>и</w:t>
      </w:r>
      <w:r w:rsidRPr="00E94D9A">
        <w:rPr>
          <w:rFonts w:ascii="Times New Roman" w:eastAsia="Calibri" w:hAnsi="Times New Roman"/>
        </w:rPr>
        <w:t> </w:t>
      </w:r>
      <w:r w:rsidRPr="00E94D9A">
        <w:rPr>
          <w:rFonts w:ascii="Times New Roman" w:eastAsia="Calibri" w:hAnsi="Times New Roman"/>
          <w:shd w:val="clear" w:color="auto" w:fill="FFFFFF"/>
        </w:rPr>
        <w:t>-</w:t>
      </w:r>
      <w:proofErr w:type="spellStart"/>
      <w:r w:rsidRPr="00E94D9A">
        <w:rPr>
          <w:rFonts w:ascii="Times New Roman" w:eastAsia="Calibri" w:hAnsi="Times New Roman"/>
          <w:shd w:val="clear" w:color="auto" w:fill="FFFFFF"/>
        </w:rPr>
        <w:t>тся</w:t>
      </w:r>
      <w:proofErr w:type="spellEnd"/>
      <w:r w:rsidRPr="00E94D9A">
        <w:rPr>
          <w:rFonts w:ascii="Times New Roman" w:eastAsia="Calibri" w:hAnsi="Times New Roman"/>
        </w:rPr>
        <w:t> </w:t>
      </w:r>
      <w:r w:rsidRPr="00E94D9A">
        <w:rPr>
          <w:rFonts w:ascii="Times New Roman" w:eastAsia="Calibri" w:hAnsi="Times New Roman"/>
          <w:shd w:val="clear" w:color="auto" w:fill="FFFFFF"/>
        </w:rPr>
        <w:t>в глаголах;</w:t>
      </w:r>
      <w:r w:rsidRPr="00E94D9A">
        <w:rPr>
          <w:rFonts w:ascii="Times New Roman" w:eastAsia="Calibri" w:hAnsi="Times New Roman"/>
        </w:rPr>
        <w:br/>
      </w:r>
      <w:r w:rsidRPr="00E94D9A">
        <w:rPr>
          <w:rFonts w:ascii="Times New Roman" w:eastAsia="Calibri" w:hAnsi="Times New Roman"/>
          <w:color w:val="000000"/>
          <w:shd w:val="clear" w:color="auto" w:fill="FFFFFF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E94D9A">
        <w:rPr>
          <w:rFonts w:ascii="Times New Roman" w:eastAsia="Calibri" w:hAnsi="Times New Roman"/>
          <w:color w:val="000000"/>
        </w:rPr>
        <w:br/>
      </w:r>
      <w:r w:rsidRPr="00E94D9A">
        <w:rPr>
          <w:rFonts w:ascii="Times New Roman" w:eastAsia="Calibri" w:hAnsi="Times New Roman"/>
          <w:color w:val="000000"/>
          <w:shd w:val="clear" w:color="auto" w:fill="FFFFFF"/>
        </w:rPr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E94D9A">
        <w:rPr>
          <w:rFonts w:ascii="Times New Roman" w:eastAsia="Calibri" w:hAnsi="Times New Roman"/>
          <w:color w:val="000000"/>
          <w:shd w:val="clear" w:color="auto" w:fill="FFFFFF"/>
        </w:rPr>
        <w:t>пунктограммы</w:t>
      </w:r>
      <w:proofErr w:type="spellEnd"/>
      <w:r w:rsidRPr="00E94D9A">
        <w:rPr>
          <w:rFonts w:ascii="Times New Roman" w:eastAsia="Calibri" w:hAnsi="Times New Roman"/>
          <w:color w:val="000000"/>
          <w:shd w:val="clear" w:color="auto" w:fill="FFFFFF"/>
        </w:rPr>
        <w:t>.</w:t>
      </w:r>
      <w:bookmarkStart w:id="0" w:name="_GoBack"/>
      <w:bookmarkEnd w:id="0"/>
    </w:p>
    <w:p w:rsidR="00E94D9A" w:rsidRPr="00E94D9A" w:rsidRDefault="00E94D9A" w:rsidP="00E94D9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94D9A">
        <w:rPr>
          <w:rFonts w:ascii="Times New Roman" w:hAnsi="Times New Roman"/>
          <w:b/>
        </w:rPr>
        <w:t>СОДЕРЖАНИЕ КУРСА «РУССКИЙ  ЯЗЫК» В 4 КЛАССЕ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  <w:r w:rsidRPr="00E94D9A">
        <w:rPr>
          <w:rFonts w:ascii="Times New Roman" w:eastAsia="Calibri" w:hAnsi="Times New Roman"/>
          <w:b/>
          <w:bCs/>
          <w:lang w:eastAsia="en-US"/>
        </w:rPr>
        <w:t xml:space="preserve"> Язык и речь. </w:t>
      </w:r>
      <w:r w:rsidRPr="00E94D9A">
        <w:rPr>
          <w:rFonts w:ascii="Times New Roman" w:eastAsia="Calibri" w:hAnsi="Times New Roman"/>
          <w:lang w:eastAsia="en-US"/>
        </w:rPr>
        <w:t xml:space="preserve">Наша речь и наш язык. Формулы </w:t>
      </w:r>
      <w:r w:rsidRPr="00E94D9A">
        <w:rPr>
          <w:rFonts w:ascii="Times New Roman" w:eastAsia="Calibri" w:hAnsi="Times New Roman"/>
          <w:spacing w:val="3"/>
          <w:lang w:eastAsia="en-US"/>
        </w:rPr>
        <w:t>вежливости.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  <w:r w:rsidRPr="00E94D9A">
        <w:rPr>
          <w:rFonts w:ascii="Times New Roman" w:eastAsia="Calibri" w:hAnsi="Times New Roman"/>
          <w:b/>
          <w:bCs/>
          <w:spacing w:val="4"/>
          <w:lang w:eastAsia="en-US"/>
        </w:rPr>
        <w:t xml:space="preserve">Текст. </w:t>
      </w:r>
      <w:r w:rsidRPr="00E94D9A">
        <w:rPr>
          <w:rFonts w:ascii="Times New Roman" w:eastAsia="Calibri" w:hAnsi="Times New Roman"/>
          <w:spacing w:val="4"/>
          <w:lang w:eastAsia="en-US"/>
        </w:rPr>
        <w:t xml:space="preserve">Текст и его признаки. Тема, основная мысль, </w:t>
      </w:r>
      <w:r w:rsidRPr="00E94D9A">
        <w:rPr>
          <w:rFonts w:ascii="Times New Roman" w:eastAsia="Calibri" w:hAnsi="Times New Roman"/>
          <w:spacing w:val="8"/>
          <w:lang w:eastAsia="en-US"/>
        </w:rPr>
        <w:t xml:space="preserve">заголовок текста. Построение (композиция) текста. Связь </w:t>
      </w:r>
      <w:r w:rsidRPr="00E94D9A">
        <w:rPr>
          <w:rFonts w:ascii="Times New Roman" w:eastAsia="Calibri" w:hAnsi="Times New Roman"/>
          <w:spacing w:val="3"/>
          <w:lang w:eastAsia="en-US"/>
        </w:rPr>
        <w:t xml:space="preserve">между частями текста. План. Типы текста (повествование, </w:t>
      </w:r>
      <w:r w:rsidRPr="00E94D9A">
        <w:rPr>
          <w:rFonts w:ascii="Times New Roman" w:eastAsia="Calibri" w:hAnsi="Times New Roman"/>
          <w:spacing w:val="7"/>
          <w:lang w:eastAsia="en-US"/>
        </w:rPr>
        <w:t>описание, рассуждение, смешанный текст).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  <w:r w:rsidRPr="00E94D9A">
        <w:rPr>
          <w:rFonts w:ascii="Times New Roman" w:eastAsia="Calibri" w:hAnsi="Times New Roman"/>
          <w:b/>
          <w:bCs/>
          <w:spacing w:val="10"/>
          <w:lang w:eastAsia="en-US"/>
        </w:rPr>
        <w:t xml:space="preserve">Предложение. </w:t>
      </w:r>
      <w:r w:rsidRPr="00E94D9A">
        <w:rPr>
          <w:rFonts w:ascii="Times New Roman" w:eastAsia="Calibri" w:hAnsi="Times New Roman"/>
          <w:spacing w:val="10"/>
          <w:lang w:eastAsia="en-US"/>
        </w:rPr>
        <w:t xml:space="preserve">Предложение как единица речи. </w:t>
      </w:r>
      <w:r w:rsidRPr="00E94D9A">
        <w:rPr>
          <w:rFonts w:ascii="Times New Roman" w:eastAsia="Calibri" w:hAnsi="Times New Roman"/>
          <w:spacing w:val="5"/>
          <w:lang w:eastAsia="en-US"/>
        </w:rPr>
        <w:t>Виды предложений по цели высказывания и интонации. Зна</w:t>
      </w:r>
      <w:r w:rsidRPr="00E94D9A">
        <w:rPr>
          <w:rFonts w:ascii="Times New Roman" w:eastAsia="Calibri" w:hAnsi="Times New Roman"/>
          <w:spacing w:val="5"/>
          <w:lang w:eastAsia="en-US"/>
        </w:rPr>
        <w:softHyphen/>
      </w:r>
      <w:r w:rsidRPr="00E94D9A">
        <w:rPr>
          <w:rFonts w:ascii="Times New Roman" w:eastAsia="Calibri" w:hAnsi="Times New Roman"/>
          <w:spacing w:val="7"/>
          <w:lang w:eastAsia="en-US"/>
        </w:rPr>
        <w:t xml:space="preserve">ки препинания в конце предложений. Диалог. Обращение. </w:t>
      </w:r>
      <w:r w:rsidRPr="00E94D9A">
        <w:rPr>
          <w:rFonts w:ascii="Times New Roman" w:eastAsia="Calibri" w:hAnsi="Times New Roman"/>
          <w:spacing w:val="3"/>
          <w:lang w:eastAsia="en-US"/>
        </w:rPr>
        <w:t xml:space="preserve">Знаки препинания в предложениях с обращением в начале, </w:t>
      </w:r>
      <w:r w:rsidRPr="00E94D9A">
        <w:rPr>
          <w:rFonts w:ascii="Times New Roman" w:eastAsia="Calibri" w:hAnsi="Times New Roman"/>
          <w:spacing w:val="8"/>
          <w:lang w:eastAsia="en-US"/>
        </w:rPr>
        <w:t>середине, конце предложения (общее представление).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  <w:r w:rsidRPr="00E94D9A">
        <w:rPr>
          <w:rFonts w:ascii="Times New Roman" w:eastAsia="Calibri" w:hAnsi="Times New Roman"/>
          <w:spacing w:val="7"/>
          <w:lang w:eastAsia="en-US"/>
        </w:rPr>
        <w:t xml:space="preserve">  Составление предложений с обращением.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  <w:r w:rsidRPr="00E94D9A">
        <w:rPr>
          <w:rFonts w:ascii="Times New Roman" w:eastAsia="Calibri" w:hAnsi="Times New Roman"/>
          <w:spacing w:val="2"/>
          <w:lang w:eastAsia="en-US"/>
        </w:rPr>
        <w:t xml:space="preserve">  Основа предложения. Главные и второстепенные члены </w:t>
      </w:r>
      <w:r w:rsidRPr="00E94D9A">
        <w:rPr>
          <w:rFonts w:ascii="Times New Roman" w:eastAsia="Calibri" w:hAnsi="Times New Roman"/>
          <w:spacing w:val="3"/>
          <w:lang w:eastAsia="en-US"/>
        </w:rPr>
        <w:t>предложения.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  <w:r w:rsidRPr="00E94D9A">
        <w:rPr>
          <w:rFonts w:ascii="Times New Roman" w:eastAsia="Calibri" w:hAnsi="Times New Roman"/>
          <w:spacing w:val="3"/>
          <w:lang w:eastAsia="en-US"/>
        </w:rPr>
        <w:t xml:space="preserve">  Словосочетание. Вычленение из предложения основы и словосочетаний.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  <w:r w:rsidRPr="00E94D9A">
        <w:rPr>
          <w:rFonts w:ascii="Times New Roman" w:eastAsia="Calibri" w:hAnsi="Times New Roman"/>
          <w:spacing w:val="9"/>
          <w:lang w:eastAsia="en-US"/>
        </w:rPr>
        <w:t xml:space="preserve">  Разбор предложения по членам предложения.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  <w:r w:rsidRPr="00E94D9A">
        <w:rPr>
          <w:rFonts w:ascii="Times New Roman" w:eastAsia="Calibri" w:hAnsi="Times New Roman"/>
          <w:spacing w:val="4"/>
          <w:lang w:eastAsia="en-US"/>
        </w:rPr>
        <w:t xml:space="preserve">  Однородные члены предложения (общее представление). </w:t>
      </w:r>
      <w:r w:rsidRPr="00E94D9A">
        <w:rPr>
          <w:rFonts w:ascii="Times New Roman" w:eastAsia="Calibri" w:hAnsi="Times New Roman"/>
          <w:spacing w:val="7"/>
          <w:lang w:eastAsia="en-US"/>
        </w:rPr>
        <w:t>Предложения с однородными членами без союзов. Интона</w:t>
      </w:r>
      <w:r w:rsidRPr="00E94D9A">
        <w:rPr>
          <w:rFonts w:ascii="Times New Roman" w:eastAsia="Calibri" w:hAnsi="Times New Roman"/>
          <w:spacing w:val="7"/>
          <w:lang w:eastAsia="en-US"/>
        </w:rPr>
        <w:softHyphen/>
      </w:r>
      <w:r w:rsidRPr="00E94D9A">
        <w:rPr>
          <w:rFonts w:ascii="Times New Roman" w:eastAsia="Calibri" w:hAnsi="Times New Roman"/>
          <w:spacing w:val="9"/>
          <w:lang w:eastAsia="en-US"/>
        </w:rPr>
        <w:t xml:space="preserve">ция перечисления, запятая при перечислении. Предложения </w:t>
      </w:r>
      <w:r w:rsidRPr="00E94D9A">
        <w:rPr>
          <w:rFonts w:ascii="Times New Roman" w:eastAsia="Calibri" w:hAnsi="Times New Roman"/>
          <w:spacing w:val="2"/>
          <w:lang w:eastAsia="en-US"/>
        </w:rPr>
        <w:t>с однородными членами, связанными союзами и (без пере</w:t>
      </w:r>
      <w:r w:rsidRPr="00E94D9A">
        <w:rPr>
          <w:rFonts w:ascii="Times New Roman" w:eastAsia="Calibri" w:hAnsi="Times New Roman"/>
          <w:spacing w:val="2"/>
          <w:lang w:eastAsia="en-US"/>
        </w:rPr>
        <w:softHyphen/>
      </w:r>
      <w:r w:rsidRPr="00E94D9A">
        <w:rPr>
          <w:rFonts w:ascii="Times New Roman" w:eastAsia="Calibri" w:hAnsi="Times New Roman"/>
          <w:spacing w:val="4"/>
          <w:lang w:eastAsia="en-US"/>
        </w:rPr>
        <w:t>числения), а, но. Интонация, знаки препинания при однород</w:t>
      </w:r>
      <w:r w:rsidRPr="00E94D9A">
        <w:rPr>
          <w:rFonts w:ascii="Times New Roman" w:eastAsia="Calibri" w:hAnsi="Times New Roman"/>
          <w:spacing w:val="4"/>
          <w:lang w:eastAsia="en-US"/>
        </w:rPr>
        <w:softHyphen/>
      </w:r>
      <w:r w:rsidRPr="00E94D9A">
        <w:rPr>
          <w:rFonts w:ascii="Times New Roman" w:eastAsia="Calibri" w:hAnsi="Times New Roman"/>
          <w:spacing w:val="3"/>
          <w:lang w:eastAsia="en-US"/>
        </w:rPr>
        <w:t>ных членах с союзами и, а, но. Составление и запись пред</w:t>
      </w:r>
      <w:r w:rsidRPr="00E94D9A">
        <w:rPr>
          <w:rFonts w:ascii="Times New Roman" w:eastAsia="Calibri" w:hAnsi="Times New Roman"/>
          <w:spacing w:val="3"/>
          <w:lang w:eastAsia="en-US"/>
        </w:rPr>
        <w:softHyphen/>
      </w:r>
      <w:r w:rsidRPr="00E94D9A">
        <w:rPr>
          <w:rFonts w:ascii="Times New Roman" w:eastAsia="Calibri" w:hAnsi="Times New Roman"/>
          <w:spacing w:val="11"/>
          <w:lang w:eastAsia="en-US"/>
        </w:rPr>
        <w:t>ложений с однородными членами с союзами и без союзов.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spacing w:val="9"/>
          <w:lang w:eastAsia="en-US"/>
        </w:rPr>
      </w:pPr>
      <w:r w:rsidRPr="00E94D9A">
        <w:rPr>
          <w:rFonts w:ascii="Times New Roman" w:eastAsia="Calibri" w:hAnsi="Times New Roman"/>
          <w:spacing w:val="5"/>
          <w:lang w:eastAsia="en-US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E94D9A">
        <w:rPr>
          <w:rFonts w:ascii="Times New Roman" w:eastAsia="Calibri" w:hAnsi="Times New Roman"/>
          <w:spacing w:val="5"/>
          <w:lang w:eastAsia="en-US"/>
        </w:rPr>
        <w:softHyphen/>
      </w:r>
      <w:r w:rsidRPr="00E94D9A">
        <w:rPr>
          <w:rFonts w:ascii="Times New Roman" w:eastAsia="Calibri" w:hAnsi="Times New Roman"/>
          <w:spacing w:val="9"/>
          <w:lang w:eastAsia="en-US"/>
        </w:rPr>
        <w:t xml:space="preserve">ложение и предложение </w:t>
      </w:r>
      <w:r w:rsidRPr="00E94D9A">
        <w:rPr>
          <w:rFonts w:ascii="Times New Roman" w:eastAsia="Calibri" w:hAnsi="Times New Roman"/>
          <w:i/>
          <w:iCs/>
          <w:spacing w:val="9"/>
          <w:lang w:eastAsia="en-US"/>
        </w:rPr>
        <w:t xml:space="preserve">с </w:t>
      </w:r>
      <w:r w:rsidRPr="00E94D9A">
        <w:rPr>
          <w:rFonts w:ascii="Times New Roman" w:eastAsia="Calibri" w:hAnsi="Times New Roman"/>
          <w:spacing w:val="9"/>
          <w:lang w:eastAsia="en-US"/>
        </w:rPr>
        <w:t>однородными членами.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  <w:r w:rsidRPr="00E94D9A">
        <w:rPr>
          <w:rFonts w:ascii="Times New Roman" w:eastAsia="Calibri" w:hAnsi="Times New Roman"/>
          <w:b/>
          <w:bCs/>
          <w:spacing w:val="8"/>
          <w:lang w:eastAsia="en-US"/>
        </w:rPr>
        <w:t xml:space="preserve">       Слово и его лексическое значение. </w:t>
      </w:r>
      <w:r w:rsidRPr="00E94D9A">
        <w:rPr>
          <w:rFonts w:ascii="Times New Roman" w:eastAsia="Calibri" w:hAnsi="Times New Roman"/>
          <w:spacing w:val="8"/>
          <w:lang w:eastAsia="en-US"/>
        </w:rPr>
        <w:t xml:space="preserve">Обобщение знаний о словах. Лексическое значение слова. Однозначные </w:t>
      </w:r>
      <w:r w:rsidRPr="00E94D9A">
        <w:rPr>
          <w:rFonts w:ascii="Times New Roman" w:eastAsia="Calibri" w:hAnsi="Times New Roman"/>
          <w:spacing w:val="4"/>
          <w:lang w:eastAsia="en-US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E94D9A">
        <w:rPr>
          <w:rFonts w:ascii="Times New Roman" w:eastAsia="Calibri" w:hAnsi="Times New Roman"/>
          <w:spacing w:val="5"/>
          <w:lang w:eastAsia="en-US"/>
        </w:rPr>
        <w:t>Заимствованные слова. Устойчивые сочетания слов (фразео</w:t>
      </w:r>
      <w:r w:rsidRPr="00E94D9A">
        <w:rPr>
          <w:rFonts w:ascii="Times New Roman" w:eastAsia="Calibri" w:hAnsi="Times New Roman"/>
          <w:spacing w:val="5"/>
          <w:lang w:eastAsia="en-US"/>
        </w:rPr>
        <w:softHyphen/>
      </w:r>
      <w:r w:rsidRPr="00E94D9A">
        <w:rPr>
          <w:rFonts w:ascii="Times New Roman" w:eastAsia="Calibri" w:hAnsi="Times New Roman"/>
          <w:spacing w:val="8"/>
          <w:lang w:eastAsia="en-US"/>
        </w:rPr>
        <w:t xml:space="preserve">логизмы). Ознакомление со словарем иностранных слов </w:t>
      </w:r>
      <w:r w:rsidRPr="00E94D9A">
        <w:rPr>
          <w:rFonts w:ascii="Times New Roman" w:eastAsia="Calibri" w:hAnsi="Times New Roman"/>
          <w:spacing w:val="2"/>
          <w:lang w:eastAsia="en-US"/>
        </w:rPr>
        <w:t>учебника.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  <w:r w:rsidRPr="00E94D9A">
        <w:rPr>
          <w:rFonts w:ascii="Times New Roman" w:eastAsia="Calibri" w:hAnsi="Times New Roman"/>
          <w:spacing w:val="8"/>
          <w:lang w:eastAsia="en-US"/>
        </w:rPr>
        <w:t xml:space="preserve">   Формирование умения правильно выбирать слова для </w:t>
      </w:r>
      <w:r w:rsidRPr="00E94D9A">
        <w:rPr>
          <w:rFonts w:ascii="Times New Roman" w:eastAsia="Calibri" w:hAnsi="Times New Roman"/>
          <w:spacing w:val="7"/>
          <w:lang w:eastAsia="en-US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E94D9A">
        <w:rPr>
          <w:rFonts w:ascii="Times New Roman" w:eastAsia="Calibri" w:hAnsi="Times New Roman"/>
          <w:spacing w:val="7"/>
          <w:lang w:eastAsia="en-US"/>
        </w:rPr>
        <w:softHyphen/>
      </w:r>
      <w:r w:rsidRPr="00E94D9A">
        <w:rPr>
          <w:rFonts w:ascii="Times New Roman" w:eastAsia="Calibri" w:hAnsi="Times New Roman"/>
          <w:lang w:eastAsia="en-US"/>
        </w:rPr>
        <w:t>ной речи.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  <w:r w:rsidRPr="00E94D9A">
        <w:rPr>
          <w:rFonts w:ascii="Times New Roman" w:eastAsia="Calibri" w:hAnsi="Times New Roman"/>
          <w:b/>
          <w:bCs/>
          <w:spacing w:val="3"/>
          <w:lang w:eastAsia="en-US"/>
        </w:rPr>
        <w:t xml:space="preserve">      Части речи. </w:t>
      </w:r>
      <w:r w:rsidRPr="00E94D9A">
        <w:rPr>
          <w:rFonts w:ascii="Times New Roman" w:eastAsia="Calibri" w:hAnsi="Times New Roman"/>
          <w:spacing w:val="3"/>
          <w:lang w:eastAsia="en-US"/>
        </w:rPr>
        <w:t xml:space="preserve">Обобщение знаний о частях речи (имя </w:t>
      </w:r>
      <w:r w:rsidRPr="00E94D9A">
        <w:rPr>
          <w:rFonts w:ascii="Times New Roman" w:eastAsia="Calibri" w:hAnsi="Times New Roman"/>
          <w:spacing w:val="5"/>
          <w:lang w:eastAsia="en-US"/>
        </w:rPr>
        <w:t>существительное, имя прилагательное, глагол, имя числи</w:t>
      </w:r>
      <w:r w:rsidRPr="00E94D9A">
        <w:rPr>
          <w:rFonts w:ascii="Times New Roman" w:eastAsia="Calibri" w:hAnsi="Times New Roman"/>
          <w:spacing w:val="5"/>
          <w:lang w:eastAsia="en-US"/>
        </w:rPr>
        <w:softHyphen/>
      </w:r>
      <w:r w:rsidRPr="00E94D9A">
        <w:rPr>
          <w:rFonts w:ascii="Times New Roman" w:eastAsia="Calibri" w:hAnsi="Times New Roman"/>
          <w:spacing w:val="4"/>
          <w:lang w:eastAsia="en-US"/>
        </w:rPr>
        <w:t>тельное, местоимение, предлог). Наречие как часть речи (об</w:t>
      </w:r>
      <w:r w:rsidRPr="00E94D9A">
        <w:rPr>
          <w:rFonts w:ascii="Times New Roman" w:eastAsia="Calibri" w:hAnsi="Times New Roman"/>
          <w:spacing w:val="4"/>
          <w:lang w:eastAsia="en-US"/>
        </w:rPr>
        <w:softHyphen/>
        <w:t>щее представление), значение, вопросы. Правописание наи</w:t>
      </w:r>
      <w:r w:rsidRPr="00E94D9A">
        <w:rPr>
          <w:rFonts w:ascii="Times New Roman" w:eastAsia="Calibri" w:hAnsi="Times New Roman"/>
          <w:spacing w:val="4"/>
          <w:lang w:eastAsia="en-US"/>
        </w:rPr>
        <w:softHyphen/>
      </w:r>
      <w:r w:rsidRPr="00E94D9A">
        <w:rPr>
          <w:rFonts w:ascii="Times New Roman" w:eastAsia="Calibri" w:hAnsi="Times New Roman"/>
          <w:spacing w:val="5"/>
          <w:lang w:eastAsia="en-US"/>
        </w:rPr>
        <w:t xml:space="preserve">более употребительных наречий с суффиксами -о, -а </w:t>
      </w:r>
      <w:r w:rsidRPr="00E94D9A">
        <w:rPr>
          <w:rFonts w:ascii="Times New Roman" w:eastAsia="Calibri" w:hAnsi="Times New Roman"/>
          <w:i/>
          <w:iCs/>
          <w:spacing w:val="5"/>
          <w:lang w:eastAsia="en-US"/>
        </w:rPr>
        <w:t>(близ</w:t>
      </w:r>
      <w:r w:rsidRPr="00E94D9A">
        <w:rPr>
          <w:rFonts w:ascii="Times New Roman" w:eastAsia="Calibri" w:hAnsi="Times New Roman"/>
          <w:i/>
          <w:iCs/>
          <w:spacing w:val="5"/>
          <w:lang w:eastAsia="en-US"/>
        </w:rPr>
        <w:softHyphen/>
      </w:r>
      <w:r w:rsidRPr="00E94D9A">
        <w:rPr>
          <w:rFonts w:ascii="Times New Roman" w:eastAsia="Calibri" w:hAnsi="Times New Roman"/>
          <w:i/>
          <w:iCs/>
          <w:lang w:eastAsia="en-US"/>
        </w:rPr>
        <w:t xml:space="preserve">ко, быстро, интересно, влево, направо, заново, справа, слева, </w:t>
      </w:r>
      <w:r w:rsidRPr="00E94D9A">
        <w:rPr>
          <w:rFonts w:ascii="Times New Roman" w:eastAsia="Calibri" w:hAnsi="Times New Roman"/>
          <w:i/>
          <w:iCs/>
          <w:spacing w:val="2"/>
          <w:lang w:eastAsia="en-US"/>
        </w:rPr>
        <w:t xml:space="preserve">издалека). </w:t>
      </w:r>
      <w:r w:rsidRPr="00E94D9A">
        <w:rPr>
          <w:rFonts w:ascii="Times New Roman" w:eastAsia="Calibri" w:hAnsi="Times New Roman"/>
          <w:spacing w:val="2"/>
          <w:lang w:eastAsia="en-US"/>
        </w:rPr>
        <w:t xml:space="preserve">Роль наречий в предложении (второстепенный член </w:t>
      </w:r>
      <w:r w:rsidRPr="00E94D9A">
        <w:rPr>
          <w:rFonts w:ascii="Times New Roman" w:eastAsia="Calibri" w:hAnsi="Times New Roman"/>
          <w:spacing w:val="5"/>
          <w:lang w:eastAsia="en-US"/>
        </w:rPr>
        <w:t>предложения).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  <w:r w:rsidRPr="00E94D9A">
        <w:rPr>
          <w:rFonts w:ascii="Times New Roman" w:eastAsia="Calibri" w:hAnsi="Times New Roman"/>
          <w:b/>
          <w:bCs/>
          <w:spacing w:val="1"/>
          <w:lang w:eastAsia="en-US"/>
        </w:rPr>
        <w:t xml:space="preserve">     Состав слова. </w:t>
      </w:r>
      <w:r w:rsidRPr="00E94D9A">
        <w:rPr>
          <w:rFonts w:ascii="Times New Roman" w:eastAsia="Calibri" w:hAnsi="Times New Roman"/>
          <w:spacing w:val="1"/>
          <w:lang w:eastAsia="en-US"/>
        </w:rPr>
        <w:t xml:space="preserve">Состав слова. Распознавание значимых </w:t>
      </w:r>
      <w:r w:rsidRPr="00E94D9A">
        <w:rPr>
          <w:rFonts w:ascii="Times New Roman" w:eastAsia="Calibri" w:hAnsi="Times New Roman"/>
          <w:spacing w:val="3"/>
          <w:lang w:eastAsia="en-US"/>
        </w:rPr>
        <w:t xml:space="preserve">частей слова. Морфемный и словообразовательный разбор </w:t>
      </w:r>
      <w:r w:rsidRPr="00E94D9A">
        <w:rPr>
          <w:rFonts w:ascii="Times New Roman" w:eastAsia="Calibri" w:hAnsi="Times New Roman"/>
          <w:spacing w:val="-2"/>
          <w:lang w:eastAsia="en-US"/>
        </w:rPr>
        <w:t xml:space="preserve">слов типа </w:t>
      </w:r>
      <w:r w:rsidRPr="00E94D9A">
        <w:rPr>
          <w:rFonts w:ascii="Times New Roman" w:eastAsia="Calibri" w:hAnsi="Times New Roman"/>
          <w:i/>
          <w:iCs/>
          <w:spacing w:val="-2"/>
          <w:lang w:eastAsia="en-US"/>
        </w:rPr>
        <w:t xml:space="preserve">подснежник, русский, травинка, смелость, маленький. </w:t>
      </w:r>
      <w:r w:rsidRPr="00E94D9A">
        <w:rPr>
          <w:rFonts w:ascii="Times New Roman" w:eastAsia="Calibri" w:hAnsi="Times New Roman"/>
          <w:spacing w:val="2"/>
          <w:lang w:eastAsia="en-US"/>
        </w:rPr>
        <w:t xml:space="preserve">Развитие навыка правописания гласных и согласных в корнях </w:t>
      </w:r>
      <w:r w:rsidRPr="00E94D9A">
        <w:rPr>
          <w:rFonts w:ascii="Times New Roman" w:eastAsia="Calibri" w:hAnsi="Times New Roman"/>
          <w:spacing w:val="4"/>
          <w:lang w:eastAsia="en-US"/>
        </w:rPr>
        <w:t>слов на более сложном материале. Упражнение в правописа</w:t>
      </w:r>
      <w:r w:rsidRPr="00E94D9A">
        <w:rPr>
          <w:rFonts w:ascii="Times New Roman" w:eastAsia="Calibri" w:hAnsi="Times New Roman"/>
          <w:spacing w:val="4"/>
          <w:lang w:eastAsia="en-US"/>
        </w:rPr>
        <w:softHyphen/>
      </w:r>
      <w:r w:rsidRPr="00E94D9A">
        <w:rPr>
          <w:rFonts w:ascii="Times New Roman" w:eastAsia="Calibri" w:hAnsi="Times New Roman"/>
          <w:spacing w:val="3"/>
          <w:lang w:eastAsia="en-US"/>
        </w:rPr>
        <w:t>нии приставок и суффиксов, разделительных твердого (</w:t>
      </w:r>
      <w:proofErr w:type="spellStart"/>
      <w:r w:rsidRPr="00E94D9A">
        <w:rPr>
          <w:rFonts w:ascii="Times New Roman" w:eastAsia="Calibri" w:hAnsi="Times New Roman"/>
          <w:spacing w:val="3"/>
          <w:lang w:eastAsia="en-US"/>
        </w:rPr>
        <w:t>ъ</w:t>
      </w:r>
      <w:proofErr w:type="spellEnd"/>
      <w:r w:rsidRPr="00E94D9A">
        <w:rPr>
          <w:rFonts w:ascii="Times New Roman" w:eastAsia="Calibri" w:hAnsi="Times New Roman"/>
          <w:spacing w:val="3"/>
          <w:lang w:eastAsia="en-US"/>
        </w:rPr>
        <w:t xml:space="preserve">) и </w:t>
      </w:r>
      <w:r w:rsidRPr="00E94D9A">
        <w:rPr>
          <w:rFonts w:ascii="Times New Roman" w:eastAsia="Calibri" w:hAnsi="Times New Roman"/>
          <w:spacing w:val="2"/>
          <w:lang w:eastAsia="en-US"/>
        </w:rPr>
        <w:t>мягкого (</w:t>
      </w:r>
      <w:proofErr w:type="spellStart"/>
      <w:r w:rsidRPr="00E94D9A">
        <w:rPr>
          <w:rFonts w:ascii="Times New Roman" w:eastAsia="Calibri" w:hAnsi="Times New Roman"/>
          <w:spacing w:val="2"/>
          <w:lang w:eastAsia="en-US"/>
        </w:rPr>
        <w:t>ь</w:t>
      </w:r>
      <w:proofErr w:type="spellEnd"/>
      <w:r w:rsidRPr="00E94D9A">
        <w:rPr>
          <w:rFonts w:ascii="Times New Roman" w:eastAsia="Calibri" w:hAnsi="Times New Roman"/>
          <w:spacing w:val="2"/>
          <w:lang w:eastAsia="en-US"/>
        </w:rPr>
        <w:t xml:space="preserve">) знаков. Совершенствование </w:t>
      </w:r>
      <w:proofErr w:type="spellStart"/>
      <w:r w:rsidRPr="00E94D9A">
        <w:rPr>
          <w:rFonts w:ascii="Times New Roman" w:eastAsia="Calibri" w:hAnsi="Times New Roman"/>
          <w:spacing w:val="2"/>
          <w:lang w:eastAsia="en-US"/>
        </w:rPr>
        <w:t>звуко-буквенного</w:t>
      </w:r>
      <w:proofErr w:type="spellEnd"/>
      <w:r w:rsidRPr="00E94D9A">
        <w:rPr>
          <w:rFonts w:ascii="Times New Roman" w:eastAsia="Calibri" w:hAnsi="Times New Roman"/>
          <w:spacing w:val="2"/>
          <w:lang w:eastAsia="en-US"/>
        </w:rPr>
        <w:t xml:space="preserve"> ана</w:t>
      </w:r>
      <w:r w:rsidRPr="00E94D9A">
        <w:rPr>
          <w:rFonts w:ascii="Times New Roman" w:eastAsia="Calibri" w:hAnsi="Times New Roman"/>
          <w:spacing w:val="2"/>
          <w:lang w:eastAsia="en-US"/>
        </w:rPr>
        <w:softHyphen/>
      </w:r>
      <w:r w:rsidRPr="00E94D9A">
        <w:rPr>
          <w:rFonts w:ascii="Times New Roman" w:eastAsia="Calibri" w:hAnsi="Times New Roman"/>
          <w:spacing w:val="3"/>
          <w:lang w:eastAsia="en-US"/>
        </w:rPr>
        <w:t xml:space="preserve">лиза с привлечением слов более сложного </w:t>
      </w:r>
      <w:proofErr w:type="spellStart"/>
      <w:r w:rsidRPr="00E94D9A">
        <w:rPr>
          <w:rFonts w:ascii="Times New Roman" w:eastAsia="Calibri" w:hAnsi="Times New Roman"/>
          <w:spacing w:val="3"/>
          <w:lang w:eastAsia="en-US"/>
        </w:rPr>
        <w:t>слогозвукового</w:t>
      </w:r>
      <w:r w:rsidRPr="00E94D9A">
        <w:rPr>
          <w:rFonts w:ascii="Times New Roman" w:eastAsia="Calibri" w:hAnsi="Times New Roman"/>
          <w:i/>
          <w:iCs/>
          <w:spacing w:val="3"/>
          <w:lang w:eastAsia="en-US"/>
        </w:rPr>
        <w:t>состава</w:t>
      </w:r>
      <w:proofErr w:type="spellEnd"/>
      <w:r w:rsidRPr="00E94D9A">
        <w:rPr>
          <w:rFonts w:ascii="Times New Roman" w:eastAsia="Calibri" w:hAnsi="Times New Roman"/>
          <w:i/>
          <w:iCs/>
          <w:spacing w:val="3"/>
          <w:lang w:eastAsia="en-US"/>
        </w:rPr>
        <w:t xml:space="preserve"> </w:t>
      </w:r>
      <w:r w:rsidRPr="00E94D9A">
        <w:rPr>
          <w:rFonts w:ascii="Times New Roman" w:eastAsia="Calibri" w:hAnsi="Times New Roman"/>
          <w:spacing w:val="3"/>
          <w:lang w:eastAsia="en-US"/>
        </w:rPr>
        <w:t xml:space="preserve">типа </w:t>
      </w:r>
      <w:r w:rsidRPr="00E94D9A">
        <w:rPr>
          <w:rFonts w:ascii="Times New Roman" w:eastAsia="Calibri" w:hAnsi="Times New Roman"/>
          <w:i/>
          <w:iCs/>
          <w:spacing w:val="3"/>
          <w:lang w:eastAsia="en-US"/>
        </w:rPr>
        <w:t>сильный, водичка, ёлка, вьюга, съел.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E94D9A">
        <w:rPr>
          <w:rFonts w:ascii="Times New Roman" w:eastAsia="Calibri" w:hAnsi="Times New Roman"/>
          <w:b/>
          <w:lang w:eastAsia="en-US"/>
        </w:rPr>
        <w:t xml:space="preserve">Части речи 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E94D9A">
        <w:rPr>
          <w:rFonts w:ascii="Times New Roman" w:eastAsia="Calibri" w:hAnsi="Times New Roman"/>
          <w:b/>
          <w:spacing w:val="1"/>
          <w:lang w:eastAsia="en-US"/>
        </w:rPr>
        <w:t xml:space="preserve">Имя существительное 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lang w:eastAsia="en-US"/>
        </w:rPr>
        <w:t xml:space="preserve">   Склонение имен существительных (повторение). Разви</w:t>
      </w:r>
      <w:r w:rsidRPr="00E94D9A">
        <w:rPr>
          <w:rFonts w:ascii="Times New Roman" w:eastAsia="Calibri" w:hAnsi="Times New Roman"/>
          <w:lang w:eastAsia="en-US"/>
        </w:rPr>
        <w:softHyphen/>
      </w:r>
      <w:r w:rsidRPr="00E94D9A">
        <w:rPr>
          <w:rFonts w:ascii="Times New Roman" w:eastAsia="Calibri" w:hAnsi="Times New Roman"/>
          <w:spacing w:val="4"/>
          <w:lang w:eastAsia="en-US"/>
        </w:rPr>
        <w:t>тие навыка в склонении имен существительных и в распо</w:t>
      </w:r>
      <w:r w:rsidRPr="00E94D9A">
        <w:rPr>
          <w:rFonts w:ascii="Times New Roman" w:eastAsia="Calibri" w:hAnsi="Times New Roman"/>
          <w:spacing w:val="4"/>
          <w:lang w:eastAsia="en-US"/>
        </w:rPr>
        <w:softHyphen/>
      </w:r>
      <w:r w:rsidRPr="00E94D9A">
        <w:rPr>
          <w:rFonts w:ascii="Times New Roman" w:eastAsia="Calibri" w:hAnsi="Times New Roman"/>
          <w:lang w:eastAsia="en-US"/>
        </w:rPr>
        <w:t>знавании падежей. Несклоняемые имена существительные.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spacing w:val="4"/>
          <w:lang w:eastAsia="en-US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E94D9A">
        <w:rPr>
          <w:rFonts w:ascii="Times New Roman" w:eastAsia="Calibri" w:hAnsi="Times New Roman"/>
          <w:spacing w:val="6"/>
          <w:lang w:eastAsia="en-US"/>
        </w:rPr>
        <w:t xml:space="preserve">упражнение в распознавании имен существительных 1-го </w:t>
      </w:r>
      <w:r w:rsidRPr="00E94D9A">
        <w:rPr>
          <w:rFonts w:ascii="Times New Roman" w:eastAsia="Calibri" w:hAnsi="Times New Roman"/>
          <w:spacing w:val="3"/>
          <w:lang w:eastAsia="en-US"/>
        </w:rPr>
        <w:t>склонения. Второе склонение имен существительных и уп</w:t>
      </w:r>
      <w:r w:rsidRPr="00E94D9A">
        <w:rPr>
          <w:rFonts w:ascii="Times New Roman" w:eastAsia="Calibri" w:hAnsi="Times New Roman"/>
          <w:spacing w:val="3"/>
          <w:lang w:eastAsia="en-US"/>
        </w:rPr>
        <w:softHyphen/>
      </w:r>
      <w:r w:rsidRPr="00E94D9A">
        <w:rPr>
          <w:rFonts w:ascii="Times New Roman" w:eastAsia="Calibri" w:hAnsi="Times New Roman"/>
          <w:spacing w:val="4"/>
          <w:lang w:eastAsia="en-US"/>
        </w:rPr>
        <w:t>ражнение в распознавании имен существительных 2-го скло</w:t>
      </w:r>
      <w:r w:rsidRPr="00E94D9A">
        <w:rPr>
          <w:rFonts w:ascii="Times New Roman" w:eastAsia="Calibri" w:hAnsi="Times New Roman"/>
          <w:spacing w:val="4"/>
          <w:lang w:eastAsia="en-US"/>
        </w:rPr>
        <w:softHyphen/>
      </w:r>
      <w:r w:rsidRPr="00E94D9A">
        <w:rPr>
          <w:rFonts w:ascii="Times New Roman" w:eastAsia="Calibri" w:hAnsi="Times New Roman"/>
          <w:spacing w:val="10"/>
          <w:lang w:eastAsia="en-US"/>
        </w:rPr>
        <w:t xml:space="preserve">нения. 3-е склонение имен существительных и упражнение </w:t>
      </w:r>
      <w:r w:rsidRPr="00E94D9A">
        <w:rPr>
          <w:rFonts w:ascii="Times New Roman" w:eastAsia="Calibri" w:hAnsi="Times New Roman"/>
          <w:lang w:eastAsia="en-US"/>
        </w:rPr>
        <w:t>в распознавании имен существительных 3-го склонения.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spacing w:val="2"/>
          <w:lang w:eastAsia="en-US"/>
        </w:rPr>
        <w:lastRenderedPageBreak/>
        <w:t xml:space="preserve">    Правописание безударных падежных окончаний имен су</w:t>
      </w:r>
      <w:r w:rsidRPr="00E94D9A">
        <w:rPr>
          <w:rFonts w:ascii="Times New Roman" w:eastAsia="Calibri" w:hAnsi="Times New Roman"/>
          <w:spacing w:val="2"/>
          <w:lang w:eastAsia="en-US"/>
        </w:rPr>
        <w:softHyphen/>
      </w:r>
      <w:r w:rsidRPr="00E94D9A">
        <w:rPr>
          <w:rFonts w:ascii="Times New Roman" w:eastAsia="Calibri" w:hAnsi="Times New Roman"/>
          <w:lang w:eastAsia="en-US"/>
        </w:rPr>
        <w:t xml:space="preserve">ществительных 1, 2 и 3-го склонения в единственном числе </w:t>
      </w:r>
      <w:r w:rsidRPr="00E94D9A">
        <w:rPr>
          <w:rFonts w:ascii="Times New Roman" w:eastAsia="Calibri" w:hAnsi="Times New Roman"/>
          <w:spacing w:val="-1"/>
          <w:lang w:eastAsia="en-US"/>
        </w:rPr>
        <w:t>(кроме имен существительных на -мя, -</w:t>
      </w:r>
      <w:proofErr w:type="spellStart"/>
      <w:r w:rsidRPr="00E94D9A">
        <w:rPr>
          <w:rFonts w:ascii="Times New Roman" w:eastAsia="Calibri" w:hAnsi="Times New Roman"/>
          <w:spacing w:val="-1"/>
          <w:lang w:eastAsia="en-US"/>
        </w:rPr>
        <w:t>ий</w:t>
      </w:r>
      <w:proofErr w:type="spellEnd"/>
      <w:r w:rsidRPr="00E94D9A">
        <w:rPr>
          <w:rFonts w:ascii="Times New Roman" w:eastAsia="Calibri" w:hAnsi="Times New Roman"/>
          <w:spacing w:val="-1"/>
          <w:lang w:eastAsia="en-US"/>
        </w:rPr>
        <w:t xml:space="preserve">, </w:t>
      </w:r>
      <w:r w:rsidRPr="00E94D9A">
        <w:rPr>
          <w:rFonts w:ascii="Times New Roman" w:eastAsia="Calibri" w:hAnsi="Times New Roman"/>
          <w:b/>
          <w:bCs/>
          <w:spacing w:val="-1"/>
          <w:lang w:eastAsia="en-US"/>
        </w:rPr>
        <w:t>-</w:t>
      </w:r>
      <w:proofErr w:type="spellStart"/>
      <w:r w:rsidRPr="00E94D9A">
        <w:rPr>
          <w:rFonts w:ascii="Times New Roman" w:eastAsia="Calibri" w:hAnsi="Times New Roman"/>
          <w:b/>
          <w:bCs/>
          <w:spacing w:val="-1"/>
          <w:lang w:eastAsia="en-US"/>
        </w:rPr>
        <w:t>ие</w:t>
      </w:r>
      <w:proofErr w:type="spellEnd"/>
      <w:r w:rsidRPr="00E94D9A">
        <w:rPr>
          <w:rFonts w:ascii="Times New Roman" w:eastAsia="Calibri" w:hAnsi="Times New Roman"/>
          <w:b/>
          <w:bCs/>
          <w:spacing w:val="-1"/>
          <w:lang w:eastAsia="en-US"/>
        </w:rPr>
        <w:t xml:space="preserve">, </w:t>
      </w:r>
      <w:r w:rsidRPr="00E94D9A">
        <w:rPr>
          <w:rFonts w:ascii="Times New Roman" w:eastAsia="Calibri" w:hAnsi="Times New Roman"/>
          <w:spacing w:val="-1"/>
          <w:lang w:eastAsia="en-US"/>
        </w:rPr>
        <w:t>-</w:t>
      </w:r>
      <w:proofErr w:type="spellStart"/>
      <w:r w:rsidRPr="00E94D9A">
        <w:rPr>
          <w:rFonts w:ascii="Times New Roman" w:eastAsia="Calibri" w:hAnsi="Times New Roman"/>
          <w:spacing w:val="-1"/>
          <w:lang w:eastAsia="en-US"/>
        </w:rPr>
        <w:t>ия</w:t>
      </w:r>
      <w:proofErr w:type="spellEnd"/>
      <w:r w:rsidRPr="00E94D9A">
        <w:rPr>
          <w:rFonts w:ascii="Times New Roman" w:eastAsia="Calibri" w:hAnsi="Times New Roman"/>
          <w:spacing w:val="-1"/>
          <w:lang w:eastAsia="en-US"/>
        </w:rPr>
        <w:t>). Озна</w:t>
      </w:r>
      <w:r w:rsidRPr="00E94D9A">
        <w:rPr>
          <w:rFonts w:ascii="Times New Roman" w:eastAsia="Calibri" w:hAnsi="Times New Roman"/>
          <w:spacing w:val="-1"/>
          <w:lang w:eastAsia="en-US"/>
        </w:rPr>
        <w:softHyphen/>
      </w:r>
      <w:r w:rsidRPr="00E94D9A">
        <w:rPr>
          <w:rFonts w:ascii="Times New Roman" w:eastAsia="Calibri" w:hAnsi="Times New Roman"/>
          <w:spacing w:val="-4"/>
          <w:lang w:eastAsia="en-US"/>
        </w:rPr>
        <w:t>комление со способами проверки безударных падежных окон</w:t>
      </w:r>
      <w:r w:rsidRPr="00E94D9A">
        <w:rPr>
          <w:rFonts w:ascii="Times New Roman" w:eastAsia="Calibri" w:hAnsi="Times New Roman"/>
          <w:spacing w:val="-4"/>
          <w:lang w:eastAsia="en-US"/>
        </w:rPr>
        <w:softHyphen/>
      </w:r>
      <w:r w:rsidRPr="00E94D9A">
        <w:rPr>
          <w:rFonts w:ascii="Times New Roman" w:eastAsia="Calibri" w:hAnsi="Times New Roman"/>
          <w:lang w:eastAsia="en-US"/>
        </w:rPr>
        <w:t>чаний имен существительных (общее представление). Разви</w:t>
      </w:r>
      <w:r w:rsidRPr="00E94D9A">
        <w:rPr>
          <w:rFonts w:ascii="Times New Roman" w:eastAsia="Calibri" w:hAnsi="Times New Roman"/>
          <w:lang w:eastAsia="en-US"/>
        </w:rPr>
        <w:softHyphen/>
      </w:r>
      <w:r w:rsidRPr="00E94D9A">
        <w:rPr>
          <w:rFonts w:ascii="Times New Roman" w:eastAsia="Calibri" w:hAnsi="Times New Roman"/>
          <w:spacing w:val="1"/>
          <w:lang w:eastAsia="en-US"/>
        </w:rPr>
        <w:t xml:space="preserve">тие навыка правописания безударных падежных окончаний </w:t>
      </w:r>
      <w:r w:rsidRPr="00E94D9A">
        <w:rPr>
          <w:rFonts w:ascii="Times New Roman" w:eastAsia="Calibri" w:hAnsi="Times New Roman"/>
          <w:spacing w:val="-2"/>
          <w:lang w:eastAsia="en-US"/>
        </w:rPr>
        <w:t xml:space="preserve">имен существительных 1, 2 и 3-го склонения в единственном </w:t>
      </w:r>
      <w:r w:rsidRPr="00E94D9A">
        <w:rPr>
          <w:rFonts w:ascii="Times New Roman" w:eastAsia="Calibri" w:hAnsi="Times New Roman"/>
          <w:spacing w:val="-3"/>
          <w:lang w:eastAsia="en-US"/>
        </w:rPr>
        <w:t>числе в каждом из падежей. Упражнение в употреблении па</w:t>
      </w:r>
      <w:r w:rsidRPr="00E94D9A">
        <w:rPr>
          <w:rFonts w:ascii="Times New Roman" w:eastAsia="Calibri" w:hAnsi="Times New Roman"/>
          <w:spacing w:val="-3"/>
          <w:lang w:eastAsia="en-US"/>
        </w:rPr>
        <w:softHyphen/>
        <w:t>дежных форм имен существительных с предлогом и без пред</w:t>
      </w:r>
      <w:r w:rsidRPr="00E94D9A">
        <w:rPr>
          <w:rFonts w:ascii="Times New Roman" w:eastAsia="Calibri" w:hAnsi="Times New Roman"/>
          <w:spacing w:val="-3"/>
          <w:lang w:eastAsia="en-US"/>
        </w:rPr>
        <w:softHyphen/>
      </w:r>
      <w:r w:rsidRPr="00E94D9A">
        <w:rPr>
          <w:rFonts w:ascii="Times New Roman" w:eastAsia="Calibri" w:hAnsi="Times New Roman"/>
          <w:lang w:eastAsia="en-US"/>
        </w:rPr>
        <w:t xml:space="preserve">лога в речи </w:t>
      </w:r>
      <w:r w:rsidRPr="00E94D9A">
        <w:rPr>
          <w:rFonts w:ascii="Times New Roman" w:eastAsia="Calibri" w:hAnsi="Times New Roman"/>
          <w:i/>
          <w:iCs/>
          <w:lang w:eastAsia="en-US"/>
        </w:rPr>
        <w:t>(пришёл из школы, из магазина, с вокзала; рабо</w:t>
      </w:r>
      <w:r w:rsidRPr="00E94D9A">
        <w:rPr>
          <w:rFonts w:ascii="Times New Roman" w:eastAsia="Calibri" w:hAnsi="Times New Roman"/>
          <w:i/>
          <w:iCs/>
          <w:lang w:eastAsia="en-US"/>
        </w:rPr>
        <w:softHyphen/>
      </w:r>
      <w:r w:rsidRPr="00E94D9A">
        <w:rPr>
          <w:rFonts w:ascii="Times New Roman" w:eastAsia="Calibri" w:hAnsi="Times New Roman"/>
          <w:i/>
          <w:iCs/>
          <w:spacing w:val="-7"/>
          <w:lang w:eastAsia="en-US"/>
        </w:rPr>
        <w:t xml:space="preserve">тать в магазине, на почте; гордиться товарищем, гордость за </w:t>
      </w:r>
      <w:r w:rsidRPr="00E94D9A">
        <w:rPr>
          <w:rFonts w:ascii="Times New Roman" w:eastAsia="Calibri" w:hAnsi="Times New Roman"/>
          <w:i/>
          <w:iCs/>
          <w:spacing w:val="-1"/>
          <w:lang w:eastAsia="en-US"/>
        </w:rPr>
        <w:t>товарища; слушать музыку, прислушиваться к музыке).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spacing w:val="-2"/>
          <w:lang w:eastAsia="en-US"/>
        </w:rPr>
        <w:t xml:space="preserve">    Склонение имен существительных во множественном чис</w:t>
      </w:r>
      <w:r w:rsidRPr="00E94D9A">
        <w:rPr>
          <w:rFonts w:ascii="Times New Roman" w:eastAsia="Calibri" w:hAnsi="Times New Roman"/>
          <w:spacing w:val="-2"/>
          <w:lang w:eastAsia="en-US"/>
        </w:rPr>
        <w:softHyphen/>
        <w:t>ле. Развитие навыка правописания окончаний имен существи</w:t>
      </w:r>
      <w:r w:rsidRPr="00E94D9A">
        <w:rPr>
          <w:rFonts w:ascii="Times New Roman" w:eastAsia="Calibri" w:hAnsi="Times New Roman"/>
          <w:spacing w:val="-2"/>
          <w:lang w:eastAsia="en-US"/>
        </w:rPr>
        <w:softHyphen/>
      </w:r>
      <w:r w:rsidRPr="00E94D9A">
        <w:rPr>
          <w:rFonts w:ascii="Times New Roman" w:eastAsia="Calibri" w:hAnsi="Times New Roman"/>
          <w:spacing w:val="-3"/>
          <w:lang w:eastAsia="en-US"/>
        </w:rPr>
        <w:t>тельных во множественном числе. Формирование умений об</w:t>
      </w:r>
      <w:r w:rsidRPr="00E94D9A">
        <w:rPr>
          <w:rFonts w:ascii="Times New Roman" w:eastAsia="Calibri" w:hAnsi="Times New Roman"/>
          <w:spacing w:val="-3"/>
          <w:lang w:eastAsia="en-US"/>
        </w:rPr>
        <w:softHyphen/>
      </w:r>
      <w:r w:rsidRPr="00E94D9A">
        <w:rPr>
          <w:rFonts w:ascii="Times New Roman" w:eastAsia="Calibri" w:hAnsi="Times New Roman"/>
          <w:spacing w:val="-2"/>
          <w:lang w:eastAsia="en-US"/>
        </w:rPr>
        <w:t xml:space="preserve">разовывать формы именительного и родительного падежей множественного числа </w:t>
      </w:r>
      <w:r w:rsidRPr="00E94D9A">
        <w:rPr>
          <w:rFonts w:ascii="Times New Roman" w:eastAsia="Calibri" w:hAnsi="Times New Roman"/>
          <w:i/>
          <w:iCs/>
          <w:spacing w:val="-2"/>
          <w:lang w:eastAsia="en-US"/>
        </w:rPr>
        <w:t>(инженеры, учителя, директора; уро</w:t>
      </w:r>
      <w:r w:rsidRPr="00E94D9A">
        <w:rPr>
          <w:rFonts w:ascii="Times New Roman" w:eastAsia="Calibri" w:hAnsi="Times New Roman"/>
          <w:i/>
          <w:iCs/>
          <w:spacing w:val="-2"/>
          <w:lang w:eastAsia="en-US"/>
        </w:rPr>
        <w:softHyphen/>
      </w:r>
      <w:r w:rsidRPr="00E94D9A">
        <w:rPr>
          <w:rFonts w:ascii="Times New Roman" w:eastAsia="Calibri" w:hAnsi="Times New Roman"/>
          <w:i/>
          <w:iCs/>
          <w:spacing w:val="3"/>
          <w:lang w:eastAsia="en-US"/>
        </w:rPr>
        <w:t xml:space="preserve">жай помидоров, яблок) </w:t>
      </w:r>
      <w:r w:rsidRPr="00E94D9A">
        <w:rPr>
          <w:rFonts w:ascii="Times New Roman" w:eastAsia="Calibri" w:hAnsi="Times New Roman"/>
          <w:spacing w:val="3"/>
          <w:lang w:eastAsia="en-US"/>
        </w:rPr>
        <w:t>и правильно употреблять их в речи.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b/>
          <w:bCs/>
          <w:lang w:eastAsia="en-US"/>
        </w:rPr>
        <w:t>Имя прилагательное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spacing w:val="-1"/>
          <w:lang w:eastAsia="en-US"/>
        </w:rPr>
        <w:t xml:space="preserve">      Имя прилагательное как часть речи. Связь имен прила</w:t>
      </w:r>
      <w:r w:rsidRPr="00E94D9A">
        <w:rPr>
          <w:rFonts w:ascii="Times New Roman" w:eastAsia="Calibri" w:hAnsi="Times New Roman"/>
          <w:spacing w:val="-1"/>
          <w:lang w:eastAsia="en-US"/>
        </w:rPr>
        <w:softHyphen/>
      </w:r>
      <w:r w:rsidRPr="00E94D9A">
        <w:rPr>
          <w:rFonts w:ascii="Times New Roman" w:eastAsia="Calibri" w:hAnsi="Times New Roman"/>
          <w:spacing w:val="-2"/>
          <w:lang w:eastAsia="en-US"/>
        </w:rPr>
        <w:t>гательных с именем существительным. Упражнение в рас</w:t>
      </w:r>
      <w:r w:rsidRPr="00E94D9A">
        <w:rPr>
          <w:rFonts w:ascii="Times New Roman" w:eastAsia="Calibri" w:hAnsi="Times New Roman"/>
          <w:spacing w:val="-2"/>
          <w:lang w:eastAsia="en-US"/>
        </w:rPr>
        <w:softHyphen/>
        <w:t xml:space="preserve">познавании имен прилагательных по общему лексическому </w:t>
      </w:r>
      <w:r w:rsidRPr="00E94D9A">
        <w:rPr>
          <w:rFonts w:ascii="Times New Roman" w:eastAsia="Calibri" w:hAnsi="Times New Roman"/>
          <w:spacing w:val="10"/>
          <w:lang w:eastAsia="en-US"/>
        </w:rPr>
        <w:t xml:space="preserve">значению, в изменении имен прилагательных по </w:t>
      </w:r>
      <w:proofErr w:type="spellStart"/>
      <w:r w:rsidRPr="00E94D9A">
        <w:rPr>
          <w:rFonts w:ascii="Times New Roman" w:eastAsia="Calibri" w:hAnsi="Times New Roman"/>
          <w:spacing w:val="10"/>
          <w:lang w:eastAsia="en-US"/>
        </w:rPr>
        <w:t>числам,</w:t>
      </w:r>
      <w:r w:rsidRPr="00E94D9A">
        <w:rPr>
          <w:rFonts w:ascii="Times New Roman" w:eastAsia="Calibri" w:hAnsi="Times New Roman"/>
          <w:spacing w:val="-1"/>
          <w:lang w:eastAsia="en-US"/>
        </w:rPr>
        <w:t>в</w:t>
      </w:r>
      <w:proofErr w:type="spellEnd"/>
      <w:r w:rsidRPr="00E94D9A">
        <w:rPr>
          <w:rFonts w:ascii="Times New Roman" w:eastAsia="Calibri" w:hAnsi="Times New Roman"/>
          <w:spacing w:val="-1"/>
          <w:lang w:eastAsia="en-US"/>
        </w:rPr>
        <w:t xml:space="preserve"> единственном числе по родам, в правописании родовых </w:t>
      </w:r>
      <w:r w:rsidRPr="00E94D9A">
        <w:rPr>
          <w:rFonts w:ascii="Times New Roman" w:eastAsia="Calibri" w:hAnsi="Times New Roman"/>
          <w:spacing w:val="-3"/>
          <w:lang w:eastAsia="en-US"/>
        </w:rPr>
        <w:t>окончаний.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spacing w:val="3"/>
          <w:lang w:eastAsia="en-US"/>
        </w:rPr>
        <w:t xml:space="preserve">     Склонение имен прилагательных (кроме прилагательных с основой на шипящий и оканчивающихся на </w:t>
      </w:r>
      <w:r w:rsidRPr="00E94D9A">
        <w:rPr>
          <w:rFonts w:ascii="Times New Roman" w:eastAsia="Calibri" w:hAnsi="Times New Roman"/>
          <w:b/>
          <w:bCs/>
          <w:spacing w:val="3"/>
          <w:lang w:eastAsia="en-US"/>
        </w:rPr>
        <w:t>-</w:t>
      </w:r>
      <w:proofErr w:type="spellStart"/>
      <w:r w:rsidRPr="00E94D9A">
        <w:rPr>
          <w:rFonts w:ascii="Times New Roman" w:eastAsia="Calibri" w:hAnsi="Times New Roman"/>
          <w:b/>
          <w:bCs/>
          <w:spacing w:val="3"/>
          <w:lang w:eastAsia="en-US"/>
        </w:rPr>
        <w:t>ья</w:t>
      </w:r>
      <w:proofErr w:type="spellEnd"/>
      <w:r w:rsidRPr="00E94D9A">
        <w:rPr>
          <w:rFonts w:ascii="Times New Roman" w:eastAsia="Calibri" w:hAnsi="Times New Roman"/>
          <w:b/>
          <w:bCs/>
          <w:spacing w:val="3"/>
          <w:lang w:eastAsia="en-US"/>
        </w:rPr>
        <w:t>, -</w:t>
      </w:r>
      <w:proofErr w:type="spellStart"/>
      <w:r w:rsidRPr="00E94D9A">
        <w:rPr>
          <w:rFonts w:ascii="Times New Roman" w:eastAsia="Calibri" w:hAnsi="Times New Roman"/>
          <w:b/>
          <w:bCs/>
          <w:spacing w:val="3"/>
          <w:lang w:eastAsia="en-US"/>
        </w:rPr>
        <w:t>ье</w:t>
      </w:r>
      <w:proofErr w:type="spellEnd"/>
      <w:r w:rsidRPr="00E94D9A">
        <w:rPr>
          <w:rFonts w:ascii="Times New Roman" w:eastAsia="Calibri" w:hAnsi="Times New Roman"/>
          <w:b/>
          <w:bCs/>
          <w:spacing w:val="3"/>
          <w:lang w:eastAsia="en-US"/>
        </w:rPr>
        <w:t>, -</w:t>
      </w:r>
      <w:proofErr w:type="spellStart"/>
      <w:r w:rsidRPr="00E94D9A">
        <w:rPr>
          <w:rFonts w:ascii="Times New Roman" w:eastAsia="Calibri" w:hAnsi="Times New Roman"/>
          <w:b/>
          <w:bCs/>
          <w:spacing w:val="3"/>
          <w:lang w:eastAsia="en-US"/>
        </w:rPr>
        <w:t>ов</w:t>
      </w:r>
      <w:proofErr w:type="spellEnd"/>
      <w:r w:rsidRPr="00E94D9A">
        <w:rPr>
          <w:rFonts w:ascii="Times New Roman" w:eastAsia="Calibri" w:hAnsi="Times New Roman"/>
          <w:b/>
          <w:bCs/>
          <w:spacing w:val="3"/>
          <w:lang w:eastAsia="en-US"/>
        </w:rPr>
        <w:t xml:space="preserve">, </w:t>
      </w:r>
      <w:r w:rsidRPr="00E94D9A">
        <w:rPr>
          <w:rFonts w:ascii="Times New Roman" w:eastAsia="Calibri" w:hAnsi="Times New Roman"/>
          <w:b/>
          <w:spacing w:val="-1"/>
          <w:lang w:eastAsia="en-US"/>
        </w:rPr>
        <w:t>-ин</w:t>
      </w:r>
      <w:r w:rsidRPr="00E94D9A">
        <w:rPr>
          <w:rFonts w:ascii="Times New Roman" w:eastAsia="Calibri" w:hAnsi="Times New Roman"/>
          <w:spacing w:val="-1"/>
          <w:lang w:eastAsia="en-US"/>
        </w:rPr>
        <w:t xml:space="preserve">). Способы проверки правописания безударных падежных </w:t>
      </w:r>
      <w:r w:rsidRPr="00E94D9A">
        <w:rPr>
          <w:rFonts w:ascii="Times New Roman" w:eastAsia="Calibri" w:hAnsi="Times New Roman"/>
          <w:spacing w:val="3"/>
          <w:lang w:eastAsia="en-US"/>
        </w:rPr>
        <w:t>окончаний имен прилагательных (общее представление).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spacing w:val="4"/>
          <w:lang w:eastAsia="en-US"/>
        </w:rPr>
        <w:t xml:space="preserve">    Склонение имен прилагательных в мужском и среднем </w:t>
      </w:r>
      <w:r w:rsidRPr="00E94D9A">
        <w:rPr>
          <w:rFonts w:ascii="Times New Roman" w:eastAsia="Calibri" w:hAnsi="Times New Roman"/>
          <w:spacing w:val="-2"/>
          <w:lang w:eastAsia="en-US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E94D9A">
        <w:rPr>
          <w:rFonts w:ascii="Times New Roman" w:eastAsia="Calibri" w:hAnsi="Times New Roman"/>
          <w:spacing w:val="-2"/>
          <w:lang w:eastAsia="en-US"/>
        </w:rPr>
        <w:softHyphen/>
      </w:r>
      <w:r w:rsidRPr="00E94D9A">
        <w:rPr>
          <w:rFonts w:ascii="Times New Roman" w:eastAsia="Calibri" w:hAnsi="Times New Roman"/>
          <w:spacing w:val="3"/>
          <w:lang w:eastAsia="en-US"/>
        </w:rPr>
        <w:t>него рода в единственном числе.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spacing w:val="-3"/>
          <w:lang w:eastAsia="en-US"/>
        </w:rPr>
        <w:t xml:space="preserve">      Склонение имен прилагательных в женском роде в един</w:t>
      </w:r>
      <w:r w:rsidRPr="00E94D9A">
        <w:rPr>
          <w:rFonts w:ascii="Times New Roman" w:eastAsia="Calibri" w:hAnsi="Times New Roman"/>
          <w:spacing w:val="-3"/>
          <w:lang w:eastAsia="en-US"/>
        </w:rPr>
        <w:softHyphen/>
      </w:r>
      <w:r w:rsidRPr="00E94D9A">
        <w:rPr>
          <w:rFonts w:ascii="Times New Roman" w:eastAsia="Calibri" w:hAnsi="Times New Roman"/>
          <w:spacing w:val="-1"/>
          <w:lang w:eastAsia="en-US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E94D9A">
        <w:rPr>
          <w:rFonts w:ascii="Times New Roman" w:eastAsia="Calibri" w:hAnsi="Times New Roman"/>
          <w:spacing w:val="-1"/>
          <w:lang w:eastAsia="en-US"/>
        </w:rPr>
        <w:softHyphen/>
      </w:r>
      <w:r w:rsidRPr="00E94D9A">
        <w:rPr>
          <w:rFonts w:ascii="Times New Roman" w:eastAsia="Calibri" w:hAnsi="Times New Roman"/>
          <w:lang w:eastAsia="en-US"/>
        </w:rPr>
        <w:t>ном числе.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spacing w:val="-2"/>
          <w:lang w:eastAsia="en-US"/>
        </w:rPr>
        <w:t xml:space="preserve">    Склонение и правописание имен прилагательных во мно</w:t>
      </w:r>
      <w:r w:rsidRPr="00E94D9A">
        <w:rPr>
          <w:rFonts w:ascii="Times New Roman" w:eastAsia="Calibri" w:hAnsi="Times New Roman"/>
          <w:spacing w:val="-2"/>
          <w:lang w:eastAsia="en-US"/>
        </w:rPr>
        <w:softHyphen/>
      </w:r>
      <w:r w:rsidRPr="00E94D9A">
        <w:rPr>
          <w:rFonts w:ascii="Times New Roman" w:eastAsia="Calibri" w:hAnsi="Times New Roman"/>
          <w:lang w:eastAsia="en-US"/>
        </w:rPr>
        <w:t>жественном числе.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spacing w:val="-3"/>
          <w:lang w:eastAsia="en-US"/>
        </w:rPr>
        <w:t xml:space="preserve">    Употребление в речи имен прилагательных в прямом и </w:t>
      </w:r>
      <w:r w:rsidRPr="00E94D9A">
        <w:rPr>
          <w:rFonts w:ascii="Times New Roman" w:eastAsia="Calibri" w:hAnsi="Times New Roman"/>
          <w:spacing w:val="-1"/>
          <w:lang w:eastAsia="en-US"/>
        </w:rPr>
        <w:t>переносном значениях, прилагательных-синонимов, прилага</w:t>
      </w:r>
      <w:r w:rsidRPr="00E94D9A">
        <w:rPr>
          <w:rFonts w:ascii="Times New Roman" w:eastAsia="Calibri" w:hAnsi="Times New Roman"/>
          <w:spacing w:val="-1"/>
          <w:lang w:eastAsia="en-US"/>
        </w:rPr>
        <w:softHyphen/>
      </w:r>
      <w:r w:rsidRPr="00E94D9A">
        <w:rPr>
          <w:rFonts w:ascii="Times New Roman" w:eastAsia="Calibri" w:hAnsi="Times New Roman"/>
          <w:spacing w:val="1"/>
          <w:lang w:eastAsia="en-US"/>
        </w:rPr>
        <w:t>тельных-антонимов, прилагательных-паронимов.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E94D9A">
        <w:rPr>
          <w:rFonts w:ascii="Times New Roman" w:eastAsia="Calibri" w:hAnsi="Times New Roman"/>
          <w:b/>
          <w:bCs/>
          <w:spacing w:val="3"/>
          <w:lang w:eastAsia="en-US"/>
        </w:rPr>
        <w:t xml:space="preserve">Местоимение 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lang w:eastAsia="en-US"/>
        </w:rPr>
        <w:t xml:space="preserve">   Местоимение как часть речи. Личные местоимения 1, 2 и </w:t>
      </w:r>
      <w:r w:rsidRPr="00E94D9A">
        <w:rPr>
          <w:rFonts w:ascii="Times New Roman" w:eastAsia="Calibri" w:hAnsi="Times New Roman"/>
          <w:spacing w:val="3"/>
          <w:lang w:eastAsia="en-US"/>
        </w:rPr>
        <w:t>3-го лица единственного и множественного числа. Склоне</w:t>
      </w:r>
      <w:r w:rsidRPr="00E94D9A">
        <w:rPr>
          <w:rFonts w:ascii="Times New Roman" w:eastAsia="Calibri" w:hAnsi="Times New Roman"/>
          <w:spacing w:val="3"/>
          <w:lang w:eastAsia="en-US"/>
        </w:rPr>
        <w:softHyphen/>
      </w:r>
      <w:r w:rsidRPr="00E94D9A">
        <w:rPr>
          <w:rFonts w:ascii="Times New Roman" w:eastAsia="Calibri" w:hAnsi="Times New Roman"/>
          <w:spacing w:val="2"/>
          <w:lang w:eastAsia="en-US"/>
        </w:rPr>
        <w:t>ние личных местоимений с предлогами и без предлогов. Раз</w:t>
      </w:r>
      <w:r w:rsidRPr="00E94D9A">
        <w:rPr>
          <w:rFonts w:ascii="Times New Roman" w:eastAsia="Calibri" w:hAnsi="Times New Roman"/>
          <w:spacing w:val="11"/>
          <w:lang w:eastAsia="en-US"/>
        </w:rPr>
        <w:t xml:space="preserve">дельное написание предлогов с местоимениями </w:t>
      </w:r>
      <w:r w:rsidRPr="00E94D9A">
        <w:rPr>
          <w:rFonts w:ascii="Times New Roman" w:eastAsia="Calibri" w:hAnsi="Times New Roman"/>
          <w:i/>
          <w:iCs/>
          <w:spacing w:val="11"/>
          <w:lang w:eastAsia="en-US"/>
        </w:rPr>
        <w:t xml:space="preserve">(к тебе, </w:t>
      </w:r>
      <w:r w:rsidRPr="00E94D9A">
        <w:rPr>
          <w:rFonts w:ascii="Times New Roman" w:eastAsia="Calibri" w:hAnsi="Times New Roman"/>
          <w:i/>
          <w:iCs/>
          <w:spacing w:val="6"/>
          <w:lang w:eastAsia="en-US"/>
        </w:rPr>
        <w:t xml:space="preserve">у тебя, к ним). </w:t>
      </w:r>
      <w:r w:rsidRPr="00E94D9A">
        <w:rPr>
          <w:rFonts w:ascii="Times New Roman" w:eastAsia="Calibri" w:hAnsi="Times New Roman"/>
          <w:spacing w:val="6"/>
          <w:lang w:eastAsia="en-US"/>
        </w:rPr>
        <w:t xml:space="preserve">Развитие навыка правописания падежных </w:t>
      </w:r>
      <w:r w:rsidRPr="00E94D9A">
        <w:rPr>
          <w:rFonts w:ascii="Times New Roman" w:eastAsia="Calibri" w:hAnsi="Times New Roman"/>
          <w:spacing w:val="2"/>
          <w:lang w:eastAsia="en-US"/>
        </w:rPr>
        <w:t xml:space="preserve">форм личных местоимений в косвенных падежах </w:t>
      </w:r>
      <w:r w:rsidRPr="00E94D9A">
        <w:rPr>
          <w:rFonts w:ascii="Times New Roman" w:eastAsia="Calibri" w:hAnsi="Times New Roman"/>
          <w:i/>
          <w:iCs/>
          <w:spacing w:val="2"/>
          <w:lang w:eastAsia="en-US"/>
        </w:rPr>
        <w:t>(тебя, ме</w:t>
      </w:r>
      <w:r w:rsidRPr="00E94D9A">
        <w:rPr>
          <w:rFonts w:ascii="Times New Roman" w:eastAsia="Calibri" w:hAnsi="Times New Roman"/>
          <w:i/>
          <w:iCs/>
          <w:spacing w:val="2"/>
          <w:lang w:eastAsia="en-US"/>
        </w:rPr>
        <w:softHyphen/>
      </w:r>
      <w:r w:rsidRPr="00E94D9A">
        <w:rPr>
          <w:rFonts w:ascii="Times New Roman" w:eastAsia="Calibri" w:hAnsi="Times New Roman"/>
          <w:i/>
          <w:iCs/>
          <w:lang w:eastAsia="en-US"/>
        </w:rPr>
        <w:t xml:space="preserve">ня, его, её, у него, с нею). </w:t>
      </w:r>
      <w:r w:rsidRPr="00E94D9A">
        <w:rPr>
          <w:rFonts w:ascii="Times New Roman" w:eastAsia="Calibri" w:hAnsi="Times New Roman"/>
          <w:lang w:eastAsia="en-US"/>
        </w:rPr>
        <w:t>Упражнение в правильном упот</w:t>
      </w:r>
      <w:r w:rsidRPr="00E94D9A">
        <w:rPr>
          <w:rFonts w:ascii="Times New Roman" w:eastAsia="Calibri" w:hAnsi="Times New Roman"/>
          <w:lang w:eastAsia="en-US"/>
        </w:rPr>
        <w:softHyphen/>
      </w:r>
      <w:r w:rsidRPr="00E94D9A">
        <w:rPr>
          <w:rFonts w:ascii="Times New Roman" w:eastAsia="Calibri" w:hAnsi="Times New Roman"/>
          <w:spacing w:val="1"/>
          <w:lang w:eastAsia="en-US"/>
        </w:rPr>
        <w:t xml:space="preserve">реблении местоимений в речи. Использование местоимений </w:t>
      </w:r>
      <w:r w:rsidRPr="00E94D9A">
        <w:rPr>
          <w:rFonts w:ascii="Times New Roman" w:eastAsia="Calibri" w:hAnsi="Times New Roman"/>
          <w:spacing w:val="6"/>
          <w:lang w:eastAsia="en-US"/>
        </w:rPr>
        <w:t>как одного из средств связи предложений в тексте.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b/>
          <w:bCs/>
          <w:spacing w:val="6"/>
          <w:lang w:eastAsia="en-US"/>
        </w:rPr>
        <w:t xml:space="preserve">Глагол 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spacing w:val="-1"/>
          <w:lang w:eastAsia="en-US"/>
        </w:rPr>
        <w:t xml:space="preserve">    Глагол как часть речи. Упражнение в распознавании гла</w:t>
      </w:r>
      <w:r w:rsidRPr="00E94D9A">
        <w:rPr>
          <w:rFonts w:ascii="Times New Roman" w:eastAsia="Calibri" w:hAnsi="Times New Roman"/>
          <w:spacing w:val="-1"/>
          <w:lang w:eastAsia="en-US"/>
        </w:rPr>
        <w:softHyphen/>
      </w:r>
      <w:r w:rsidRPr="00E94D9A">
        <w:rPr>
          <w:rFonts w:ascii="Times New Roman" w:eastAsia="Calibri" w:hAnsi="Times New Roman"/>
          <w:lang w:eastAsia="en-US"/>
        </w:rPr>
        <w:t>голов по общему лексическому значению, в изменении гла</w:t>
      </w:r>
      <w:r w:rsidRPr="00E94D9A">
        <w:rPr>
          <w:rFonts w:ascii="Times New Roman" w:eastAsia="Calibri" w:hAnsi="Times New Roman"/>
          <w:lang w:eastAsia="en-US"/>
        </w:rPr>
        <w:softHyphen/>
      </w:r>
      <w:r w:rsidRPr="00E94D9A">
        <w:rPr>
          <w:rFonts w:ascii="Times New Roman" w:eastAsia="Calibri" w:hAnsi="Times New Roman"/>
          <w:spacing w:val="2"/>
          <w:lang w:eastAsia="en-US"/>
        </w:rPr>
        <w:t xml:space="preserve">голов по временам и числам, глаголов прошедшего времени </w:t>
      </w:r>
      <w:r w:rsidRPr="00E94D9A">
        <w:rPr>
          <w:rFonts w:ascii="Times New Roman" w:eastAsia="Calibri" w:hAnsi="Times New Roman"/>
          <w:spacing w:val="4"/>
          <w:lang w:eastAsia="en-US"/>
        </w:rPr>
        <w:t>по родам в единственном числе.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spacing w:val="5"/>
          <w:lang w:eastAsia="en-US"/>
        </w:rPr>
        <w:t xml:space="preserve">     Неопределенная форма глагола (особенности данной </w:t>
      </w:r>
      <w:r w:rsidRPr="00E94D9A">
        <w:rPr>
          <w:rFonts w:ascii="Times New Roman" w:eastAsia="Calibri" w:hAnsi="Times New Roman"/>
          <w:spacing w:val="2"/>
          <w:lang w:eastAsia="en-US"/>
        </w:rPr>
        <w:t xml:space="preserve">формы). Образование временных форм от неопределенной </w:t>
      </w:r>
      <w:r w:rsidRPr="00E94D9A">
        <w:rPr>
          <w:rFonts w:ascii="Times New Roman" w:eastAsia="Calibri" w:hAnsi="Times New Roman"/>
          <w:spacing w:val="7"/>
          <w:lang w:eastAsia="en-US"/>
        </w:rPr>
        <w:t>формы глагола. Возвратные глаголы (общее представле</w:t>
      </w:r>
      <w:r w:rsidRPr="00E94D9A">
        <w:rPr>
          <w:rFonts w:ascii="Times New Roman" w:eastAsia="Calibri" w:hAnsi="Times New Roman"/>
          <w:spacing w:val="7"/>
          <w:lang w:eastAsia="en-US"/>
        </w:rPr>
        <w:softHyphen/>
      </w:r>
      <w:r w:rsidRPr="00E94D9A">
        <w:rPr>
          <w:rFonts w:ascii="Times New Roman" w:eastAsia="Calibri" w:hAnsi="Times New Roman"/>
          <w:spacing w:val="2"/>
          <w:lang w:eastAsia="en-US"/>
        </w:rPr>
        <w:t xml:space="preserve">ние). Правописание возвратных глаголов в неопределенной </w:t>
      </w:r>
      <w:r w:rsidRPr="00E94D9A">
        <w:rPr>
          <w:rFonts w:ascii="Times New Roman" w:eastAsia="Calibri" w:hAnsi="Times New Roman"/>
          <w:spacing w:val="-3"/>
          <w:lang w:eastAsia="en-US"/>
        </w:rPr>
        <w:t>форме.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lang w:eastAsia="en-US"/>
        </w:rPr>
        <w:t xml:space="preserve">    Изменение глаголов по лицам и числам в настоящем и </w:t>
      </w:r>
      <w:r w:rsidRPr="00E94D9A">
        <w:rPr>
          <w:rFonts w:ascii="Times New Roman" w:eastAsia="Calibri" w:hAnsi="Times New Roman"/>
          <w:spacing w:val="1"/>
          <w:lang w:eastAsia="en-US"/>
        </w:rPr>
        <w:t xml:space="preserve">будущем времени (спряжение). Развитие умения изменять </w:t>
      </w:r>
      <w:r w:rsidRPr="00E94D9A">
        <w:rPr>
          <w:rFonts w:ascii="Times New Roman" w:eastAsia="Calibri" w:hAnsi="Times New Roman"/>
          <w:spacing w:val="5"/>
          <w:lang w:eastAsia="en-US"/>
        </w:rPr>
        <w:t>глаголы в настоящем и будущем времени по лицам и чис</w:t>
      </w:r>
      <w:r w:rsidRPr="00E94D9A">
        <w:rPr>
          <w:rFonts w:ascii="Times New Roman" w:eastAsia="Calibri" w:hAnsi="Times New Roman"/>
          <w:spacing w:val="5"/>
          <w:lang w:eastAsia="en-US"/>
        </w:rPr>
        <w:softHyphen/>
      </w:r>
      <w:r w:rsidRPr="00E94D9A">
        <w:rPr>
          <w:rFonts w:ascii="Times New Roman" w:eastAsia="Calibri" w:hAnsi="Times New Roman"/>
          <w:spacing w:val="-1"/>
          <w:lang w:eastAsia="en-US"/>
        </w:rPr>
        <w:t>лам, распознавать лицо и число глаголов. Правописание мяг</w:t>
      </w:r>
      <w:r w:rsidRPr="00E94D9A">
        <w:rPr>
          <w:rFonts w:ascii="Times New Roman" w:eastAsia="Calibri" w:hAnsi="Times New Roman"/>
          <w:spacing w:val="-1"/>
          <w:lang w:eastAsia="en-US"/>
        </w:rPr>
        <w:softHyphen/>
      </w:r>
      <w:r w:rsidRPr="00E94D9A">
        <w:rPr>
          <w:rFonts w:ascii="Times New Roman" w:eastAsia="Calibri" w:hAnsi="Times New Roman"/>
          <w:spacing w:val="4"/>
          <w:lang w:eastAsia="en-US"/>
        </w:rPr>
        <w:t>кого знака (</w:t>
      </w:r>
      <w:proofErr w:type="spellStart"/>
      <w:r w:rsidRPr="00E94D9A">
        <w:rPr>
          <w:rFonts w:ascii="Times New Roman" w:eastAsia="Calibri" w:hAnsi="Times New Roman"/>
          <w:spacing w:val="4"/>
          <w:lang w:eastAsia="en-US"/>
        </w:rPr>
        <w:t>ь</w:t>
      </w:r>
      <w:proofErr w:type="spellEnd"/>
      <w:r w:rsidRPr="00E94D9A">
        <w:rPr>
          <w:rFonts w:ascii="Times New Roman" w:eastAsia="Calibri" w:hAnsi="Times New Roman"/>
          <w:spacing w:val="4"/>
          <w:lang w:eastAsia="en-US"/>
        </w:rPr>
        <w:t>) в окончаниях глаголов 2-го лица единствен</w:t>
      </w:r>
      <w:r w:rsidRPr="00E94D9A">
        <w:rPr>
          <w:rFonts w:ascii="Times New Roman" w:eastAsia="Calibri" w:hAnsi="Times New Roman"/>
          <w:spacing w:val="4"/>
          <w:lang w:eastAsia="en-US"/>
        </w:rPr>
        <w:softHyphen/>
      </w:r>
      <w:r w:rsidRPr="00E94D9A">
        <w:rPr>
          <w:rFonts w:ascii="Times New Roman" w:eastAsia="Calibri" w:hAnsi="Times New Roman"/>
          <w:spacing w:val="3"/>
          <w:lang w:eastAsia="en-US"/>
        </w:rPr>
        <w:t>ного числа после шипящих.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spacing w:val="-1"/>
          <w:lang w:eastAsia="en-US"/>
        </w:rPr>
        <w:t xml:space="preserve">    Глаголы </w:t>
      </w:r>
      <w:r w:rsidRPr="00E94D9A">
        <w:rPr>
          <w:rFonts w:ascii="Times New Roman" w:eastAsia="Calibri" w:hAnsi="Times New Roman"/>
          <w:spacing w:val="-1"/>
          <w:lang w:val="en-US" w:eastAsia="en-US"/>
        </w:rPr>
        <w:t>I</w:t>
      </w:r>
      <w:r w:rsidRPr="00E94D9A">
        <w:rPr>
          <w:rFonts w:ascii="Times New Roman" w:eastAsia="Calibri" w:hAnsi="Times New Roman"/>
          <w:spacing w:val="-1"/>
          <w:lang w:eastAsia="en-US"/>
        </w:rPr>
        <w:t xml:space="preserve"> и </w:t>
      </w:r>
      <w:r w:rsidRPr="00E94D9A">
        <w:rPr>
          <w:rFonts w:ascii="Times New Roman" w:eastAsia="Calibri" w:hAnsi="Times New Roman"/>
          <w:spacing w:val="-1"/>
          <w:lang w:val="en-US" w:eastAsia="en-US"/>
        </w:rPr>
        <w:t>II</w:t>
      </w:r>
      <w:r w:rsidRPr="00E94D9A">
        <w:rPr>
          <w:rFonts w:ascii="Times New Roman" w:eastAsia="Calibri" w:hAnsi="Times New Roman"/>
          <w:spacing w:val="-1"/>
          <w:lang w:eastAsia="en-US"/>
        </w:rPr>
        <w:t xml:space="preserve"> спряжения (общее представление). Глаго</w:t>
      </w:r>
      <w:r w:rsidRPr="00E94D9A">
        <w:rPr>
          <w:rFonts w:ascii="Times New Roman" w:eastAsia="Calibri" w:hAnsi="Times New Roman"/>
          <w:spacing w:val="-1"/>
          <w:lang w:eastAsia="en-US"/>
        </w:rPr>
        <w:softHyphen/>
      </w:r>
      <w:r w:rsidRPr="00E94D9A">
        <w:rPr>
          <w:rFonts w:ascii="Times New Roman" w:eastAsia="Calibri" w:hAnsi="Times New Roman"/>
          <w:spacing w:val="2"/>
          <w:lang w:eastAsia="en-US"/>
        </w:rPr>
        <w:t>лы-исключения. Правописание безударных личных оконча</w:t>
      </w:r>
      <w:r w:rsidRPr="00E94D9A">
        <w:rPr>
          <w:rFonts w:ascii="Times New Roman" w:eastAsia="Calibri" w:hAnsi="Times New Roman"/>
          <w:spacing w:val="2"/>
          <w:lang w:eastAsia="en-US"/>
        </w:rPr>
        <w:softHyphen/>
        <w:t>ний глаголов в настоящем и будущем времени. Распознава</w:t>
      </w:r>
      <w:r w:rsidRPr="00E94D9A">
        <w:rPr>
          <w:rFonts w:ascii="Times New Roman" w:eastAsia="Calibri" w:hAnsi="Times New Roman"/>
          <w:spacing w:val="2"/>
          <w:lang w:eastAsia="en-US"/>
        </w:rPr>
        <w:softHyphen/>
      </w:r>
      <w:r w:rsidRPr="00E94D9A">
        <w:rPr>
          <w:rFonts w:ascii="Times New Roman" w:eastAsia="Calibri" w:hAnsi="Times New Roman"/>
          <w:spacing w:val="6"/>
          <w:lang w:eastAsia="en-US"/>
        </w:rPr>
        <w:t xml:space="preserve">ние возвратных глаголов в 3-м лице и в неопределенной </w:t>
      </w:r>
      <w:r w:rsidRPr="00E94D9A">
        <w:rPr>
          <w:rFonts w:ascii="Times New Roman" w:eastAsia="Calibri" w:hAnsi="Times New Roman"/>
          <w:spacing w:val="15"/>
          <w:lang w:eastAsia="en-US"/>
        </w:rPr>
        <w:t xml:space="preserve">форме по вопросам (что делает? </w:t>
      </w:r>
      <w:r w:rsidRPr="00E94D9A">
        <w:rPr>
          <w:rFonts w:ascii="Times New Roman" w:eastAsia="Calibri" w:hAnsi="Times New Roman"/>
          <w:i/>
          <w:iCs/>
          <w:spacing w:val="15"/>
          <w:lang w:eastAsia="en-US"/>
        </w:rPr>
        <w:t xml:space="preserve">умывается, </w:t>
      </w:r>
      <w:r w:rsidRPr="00E94D9A">
        <w:rPr>
          <w:rFonts w:ascii="Times New Roman" w:eastAsia="Calibri" w:hAnsi="Times New Roman"/>
          <w:spacing w:val="15"/>
          <w:lang w:eastAsia="en-US"/>
        </w:rPr>
        <w:t>что де</w:t>
      </w:r>
      <w:r w:rsidRPr="00E94D9A">
        <w:rPr>
          <w:rFonts w:ascii="Times New Roman" w:eastAsia="Calibri" w:hAnsi="Times New Roman"/>
          <w:spacing w:val="15"/>
          <w:lang w:eastAsia="en-US"/>
        </w:rPr>
        <w:softHyphen/>
      </w:r>
      <w:r w:rsidRPr="00E94D9A">
        <w:rPr>
          <w:rFonts w:ascii="Times New Roman" w:eastAsia="Calibri" w:hAnsi="Times New Roman"/>
          <w:spacing w:val="16"/>
          <w:lang w:eastAsia="en-US"/>
        </w:rPr>
        <w:t xml:space="preserve">лать? </w:t>
      </w:r>
      <w:r w:rsidRPr="00E94D9A">
        <w:rPr>
          <w:rFonts w:ascii="Times New Roman" w:eastAsia="Calibri" w:hAnsi="Times New Roman"/>
          <w:i/>
          <w:iCs/>
          <w:spacing w:val="16"/>
          <w:lang w:eastAsia="en-US"/>
        </w:rPr>
        <w:t xml:space="preserve">умываться). </w:t>
      </w:r>
      <w:r w:rsidRPr="00E94D9A">
        <w:rPr>
          <w:rFonts w:ascii="Times New Roman" w:eastAsia="Calibri" w:hAnsi="Times New Roman"/>
          <w:spacing w:val="16"/>
          <w:lang w:eastAsia="en-US"/>
        </w:rPr>
        <w:t>Правописание буквосочетаний -</w:t>
      </w:r>
      <w:proofErr w:type="spellStart"/>
      <w:r w:rsidRPr="00E94D9A">
        <w:rPr>
          <w:rFonts w:ascii="Times New Roman" w:eastAsia="Calibri" w:hAnsi="Times New Roman"/>
          <w:spacing w:val="16"/>
          <w:lang w:eastAsia="en-US"/>
        </w:rPr>
        <w:t>тся</w:t>
      </w:r>
      <w:r w:rsidRPr="00E94D9A">
        <w:rPr>
          <w:rFonts w:ascii="Times New Roman" w:eastAsia="Calibri" w:hAnsi="Times New Roman"/>
          <w:spacing w:val="1"/>
          <w:lang w:eastAsia="en-US"/>
        </w:rPr>
        <w:t>в</w:t>
      </w:r>
      <w:proofErr w:type="spellEnd"/>
      <w:r w:rsidRPr="00E94D9A">
        <w:rPr>
          <w:rFonts w:ascii="Times New Roman" w:eastAsia="Calibri" w:hAnsi="Times New Roman"/>
          <w:spacing w:val="1"/>
          <w:lang w:eastAsia="en-US"/>
        </w:rPr>
        <w:t xml:space="preserve"> возвратных глаголах в 3-м лице и </w:t>
      </w:r>
      <w:r w:rsidRPr="00E94D9A">
        <w:rPr>
          <w:rFonts w:ascii="Times New Roman" w:eastAsia="Calibri" w:hAnsi="Times New Roman"/>
          <w:b/>
          <w:bCs/>
          <w:spacing w:val="1"/>
          <w:lang w:eastAsia="en-US"/>
        </w:rPr>
        <w:t>-</w:t>
      </w:r>
      <w:proofErr w:type="spellStart"/>
      <w:r w:rsidRPr="00E94D9A">
        <w:rPr>
          <w:rFonts w:ascii="Times New Roman" w:eastAsia="Calibri" w:hAnsi="Times New Roman"/>
          <w:b/>
          <w:bCs/>
          <w:spacing w:val="1"/>
          <w:lang w:eastAsia="en-US"/>
        </w:rPr>
        <w:t>ться</w:t>
      </w:r>
      <w:r w:rsidRPr="00E94D9A">
        <w:rPr>
          <w:rFonts w:ascii="Times New Roman" w:eastAsia="Calibri" w:hAnsi="Times New Roman"/>
          <w:spacing w:val="1"/>
          <w:lang w:eastAsia="en-US"/>
        </w:rPr>
        <w:t>в</w:t>
      </w:r>
      <w:proofErr w:type="spellEnd"/>
      <w:r w:rsidRPr="00E94D9A">
        <w:rPr>
          <w:rFonts w:ascii="Times New Roman" w:eastAsia="Calibri" w:hAnsi="Times New Roman"/>
          <w:spacing w:val="1"/>
          <w:lang w:eastAsia="en-US"/>
        </w:rPr>
        <w:t xml:space="preserve"> возвратных гла</w:t>
      </w:r>
      <w:r w:rsidRPr="00E94D9A">
        <w:rPr>
          <w:rFonts w:ascii="Times New Roman" w:eastAsia="Calibri" w:hAnsi="Times New Roman"/>
          <w:spacing w:val="1"/>
          <w:lang w:eastAsia="en-US"/>
        </w:rPr>
        <w:softHyphen/>
      </w:r>
      <w:r w:rsidRPr="00E94D9A">
        <w:rPr>
          <w:rFonts w:ascii="Times New Roman" w:eastAsia="Calibri" w:hAnsi="Times New Roman"/>
          <w:spacing w:val="3"/>
          <w:lang w:eastAsia="en-US"/>
        </w:rPr>
        <w:t>голах неопределенной формы (общее представление).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i/>
          <w:iCs/>
          <w:spacing w:val="-4"/>
          <w:lang w:eastAsia="en-US"/>
        </w:rPr>
      </w:pPr>
      <w:r w:rsidRPr="00E94D9A">
        <w:rPr>
          <w:rFonts w:ascii="Times New Roman" w:eastAsia="Calibri" w:hAnsi="Times New Roman"/>
          <w:spacing w:val="-2"/>
          <w:lang w:eastAsia="en-US"/>
        </w:rPr>
        <w:t xml:space="preserve">    Правописание глаголов в прошедшем времени. Правопи</w:t>
      </w:r>
      <w:r w:rsidRPr="00E94D9A">
        <w:rPr>
          <w:rFonts w:ascii="Times New Roman" w:eastAsia="Calibri" w:hAnsi="Times New Roman"/>
          <w:spacing w:val="-2"/>
          <w:lang w:eastAsia="en-US"/>
        </w:rPr>
        <w:softHyphen/>
      </w:r>
      <w:r w:rsidRPr="00E94D9A">
        <w:rPr>
          <w:rFonts w:ascii="Times New Roman" w:eastAsia="Calibri" w:hAnsi="Times New Roman"/>
          <w:spacing w:val="-3"/>
          <w:lang w:eastAsia="en-US"/>
        </w:rPr>
        <w:t xml:space="preserve">сание родовых окончаний глаголов в прошедшем времени, </w:t>
      </w:r>
      <w:r w:rsidRPr="00E94D9A">
        <w:rPr>
          <w:rFonts w:ascii="Times New Roman" w:eastAsia="Calibri" w:hAnsi="Times New Roman"/>
          <w:lang w:eastAsia="en-US"/>
        </w:rPr>
        <w:t xml:space="preserve">правописание суффиксов глаголов в прошедшем времени </w:t>
      </w:r>
      <w:r w:rsidRPr="00E94D9A">
        <w:rPr>
          <w:rFonts w:ascii="Times New Roman" w:eastAsia="Calibri" w:hAnsi="Times New Roman"/>
          <w:i/>
          <w:iCs/>
          <w:spacing w:val="-4"/>
          <w:lang w:eastAsia="en-US"/>
        </w:rPr>
        <w:t>(видеть — видел, слышать — слышал)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spacing w:val="-1"/>
          <w:lang w:eastAsia="en-US"/>
        </w:rPr>
        <w:lastRenderedPageBreak/>
        <w:t xml:space="preserve">   Употребление в речи глаголов в прямом и переносном </w:t>
      </w:r>
      <w:r w:rsidRPr="00E94D9A">
        <w:rPr>
          <w:rFonts w:ascii="Times New Roman" w:eastAsia="Calibri" w:hAnsi="Times New Roman"/>
          <w:spacing w:val="2"/>
          <w:lang w:eastAsia="en-US"/>
        </w:rPr>
        <w:t>значении, глаголов-синонимов, глаголов-антонимов. Разви</w:t>
      </w:r>
      <w:r w:rsidRPr="00E94D9A">
        <w:rPr>
          <w:rFonts w:ascii="Times New Roman" w:eastAsia="Calibri" w:hAnsi="Times New Roman"/>
          <w:spacing w:val="2"/>
          <w:lang w:eastAsia="en-US"/>
        </w:rPr>
        <w:softHyphen/>
      </w:r>
      <w:r w:rsidRPr="00E94D9A">
        <w:rPr>
          <w:rFonts w:ascii="Times New Roman" w:eastAsia="Calibri" w:hAnsi="Times New Roman"/>
          <w:spacing w:val="-2"/>
          <w:lang w:eastAsia="en-US"/>
        </w:rPr>
        <w:t>тие умения правильно употреблять при глаголах имена су</w:t>
      </w:r>
      <w:r w:rsidRPr="00E94D9A">
        <w:rPr>
          <w:rFonts w:ascii="Times New Roman" w:eastAsia="Calibri" w:hAnsi="Times New Roman"/>
          <w:spacing w:val="-2"/>
          <w:lang w:eastAsia="en-US"/>
        </w:rPr>
        <w:softHyphen/>
      </w:r>
      <w:r w:rsidRPr="00E94D9A">
        <w:rPr>
          <w:rFonts w:ascii="Times New Roman" w:eastAsia="Calibri" w:hAnsi="Times New Roman"/>
          <w:lang w:eastAsia="en-US"/>
        </w:rPr>
        <w:t>ществительные в нужных падежах с предлогами и без пред</w:t>
      </w:r>
      <w:r w:rsidRPr="00E94D9A">
        <w:rPr>
          <w:rFonts w:ascii="Times New Roman" w:eastAsia="Calibri" w:hAnsi="Times New Roman"/>
          <w:lang w:eastAsia="en-US"/>
        </w:rPr>
        <w:softHyphen/>
      </w:r>
      <w:r w:rsidRPr="00E94D9A">
        <w:rPr>
          <w:rFonts w:ascii="Times New Roman" w:eastAsia="Calibri" w:hAnsi="Times New Roman"/>
          <w:spacing w:val="-2"/>
          <w:lang w:eastAsia="en-US"/>
        </w:rPr>
        <w:t xml:space="preserve">логов </w:t>
      </w:r>
      <w:r w:rsidRPr="00E94D9A">
        <w:rPr>
          <w:rFonts w:ascii="Times New Roman" w:eastAsia="Calibri" w:hAnsi="Times New Roman"/>
          <w:i/>
          <w:iCs/>
          <w:spacing w:val="-2"/>
          <w:lang w:eastAsia="en-US"/>
        </w:rPr>
        <w:t>(тревожиться за отца, беспокоиться об отце, любо</w:t>
      </w:r>
      <w:r w:rsidRPr="00E94D9A">
        <w:rPr>
          <w:rFonts w:ascii="Times New Roman" w:eastAsia="Calibri" w:hAnsi="Times New Roman"/>
          <w:i/>
          <w:iCs/>
          <w:spacing w:val="-2"/>
          <w:lang w:eastAsia="en-US"/>
        </w:rPr>
        <w:softHyphen/>
      </w:r>
      <w:r w:rsidRPr="00E94D9A">
        <w:rPr>
          <w:rFonts w:ascii="Times New Roman" w:eastAsia="Calibri" w:hAnsi="Times New Roman"/>
          <w:i/>
          <w:iCs/>
          <w:spacing w:val="2"/>
          <w:lang w:eastAsia="en-US"/>
        </w:rPr>
        <w:t>ваться закатом, смотреть на закат).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b/>
          <w:bCs/>
          <w:spacing w:val="-4"/>
          <w:lang w:eastAsia="en-US"/>
        </w:rPr>
        <w:t>Связная речь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spacing w:val="6"/>
          <w:lang w:eastAsia="en-US"/>
        </w:rPr>
        <w:t xml:space="preserve">     Речь и ее значение в речевой практике человека. Место </w:t>
      </w:r>
      <w:r w:rsidRPr="00E94D9A">
        <w:rPr>
          <w:rFonts w:ascii="Times New Roman" w:eastAsia="Calibri" w:hAnsi="Times New Roman"/>
          <w:spacing w:val="-3"/>
          <w:lang w:eastAsia="en-US"/>
        </w:rPr>
        <w:t xml:space="preserve">и роль речи в общении между людьми. Зависимость речи от </w:t>
      </w:r>
      <w:r w:rsidRPr="00E94D9A">
        <w:rPr>
          <w:rFonts w:ascii="Times New Roman" w:eastAsia="Calibri" w:hAnsi="Times New Roman"/>
          <w:spacing w:val="1"/>
          <w:lang w:eastAsia="en-US"/>
        </w:rPr>
        <w:t>речевой ситуации.</w:t>
      </w:r>
      <w:r w:rsidRPr="00E94D9A">
        <w:rPr>
          <w:rFonts w:ascii="Times New Roman" w:eastAsia="Calibri" w:hAnsi="Times New Roman"/>
          <w:spacing w:val="2"/>
          <w:lang w:eastAsia="en-US"/>
        </w:rPr>
        <w:t xml:space="preserve"> Текст. Текст, основная мысль, заголовок. Построение </w:t>
      </w:r>
      <w:r w:rsidRPr="00E94D9A">
        <w:rPr>
          <w:rFonts w:ascii="Times New Roman" w:eastAsia="Calibri" w:hAnsi="Times New Roman"/>
          <w:spacing w:val="3"/>
          <w:lang w:eastAsia="en-US"/>
        </w:rPr>
        <w:t xml:space="preserve">(композиция) текста. План. Составление плана к изложению </w:t>
      </w:r>
      <w:r w:rsidRPr="00E94D9A">
        <w:rPr>
          <w:rFonts w:ascii="Times New Roman" w:eastAsia="Calibri" w:hAnsi="Times New Roman"/>
          <w:lang w:eastAsia="en-US"/>
        </w:rPr>
        <w:t xml:space="preserve">и сочинению (коллективно и самостоятельно). Связь между </w:t>
      </w:r>
      <w:r w:rsidRPr="00E94D9A">
        <w:rPr>
          <w:rFonts w:ascii="Times New Roman" w:eastAsia="Calibri" w:hAnsi="Times New Roman"/>
          <w:spacing w:val="-1"/>
          <w:lang w:eastAsia="en-US"/>
        </w:rPr>
        <w:t>предложениями в тексте, частями текста. Структура текста-</w:t>
      </w:r>
      <w:r w:rsidRPr="00E94D9A">
        <w:rPr>
          <w:rFonts w:ascii="Times New Roman" w:eastAsia="Calibri" w:hAnsi="Times New Roman"/>
          <w:spacing w:val="2"/>
          <w:lang w:eastAsia="en-US"/>
        </w:rPr>
        <w:t>повествования, текста-описания, текста-рассуждения.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spacing w:val="1"/>
          <w:lang w:eastAsia="en-US"/>
        </w:rPr>
        <w:t xml:space="preserve">    Составление небольшого рассказа с элементами описания </w:t>
      </w:r>
      <w:r w:rsidRPr="00E94D9A">
        <w:rPr>
          <w:rFonts w:ascii="Times New Roman" w:eastAsia="Calibri" w:hAnsi="Times New Roman"/>
          <w:spacing w:val="2"/>
          <w:lang w:eastAsia="en-US"/>
        </w:rPr>
        <w:t xml:space="preserve">и рассуждения с учетом разновидностей речи (о случае из </w:t>
      </w:r>
      <w:r w:rsidRPr="00E94D9A">
        <w:rPr>
          <w:rFonts w:ascii="Times New Roman" w:eastAsia="Calibri" w:hAnsi="Times New Roman"/>
          <w:spacing w:val="5"/>
          <w:lang w:eastAsia="en-US"/>
        </w:rPr>
        <w:t>жизни, об экскурсии, наблюдениях и др.).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spacing w:val="2"/>
          <w:lang w:eastAsia="en-US"/>
        </w:rPr>
        <w:t xml:space="preserve">     Изложение. Изложение (подробное, сжатое) текста по </w:t>
      </w:r>
      <w:r w:rsidRPr="00E94D9A">
        <w:rPr>
          <w:rFonts w:ascii="Times New Roman" w:eastAsia="Calibri" w:hAnsi="Times New Roman"/>
          <w:spacing w:val="3"/>
          <w:lang w:eastAsia="en-US"/>
        </w:rPr>
        <w:t>коллективно или самостоятельно составленному плану.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lang w:eastAsia="en-US"/>
        </w:rPr>
        <w:t xml:space="preserve">    Использование при создании текста изобразительно-вы</w:t>
      </w:r>
      <w:r w:rsidRPr="00E94D9A">
        <w:rPr>
          <w:rFonts w:ascii="Times New Roman" w:eastAsia="Calibri" w:hAnsi="Times New Roman"/>
          <w:lang w:eastAsia="en-US"/>
        </w:rPr>
        <w:softHyphen/>
      </w:r>
      <w:r w:rsidRPr="00E94D9A">
        <w:rPr>
          <w:rFonts w:ascii="Times New Roman" w:eastAsia="Calibri" w:hAnsi="Times New Roman"/>
          <w:spacing w:val="1"/>
          <w:lang w:eastAsia="en-US"/>
        </w:rPr>
        <w:t xml:space="preserve">разительных средств (эпитетов, сравнений, олицетворений), </w:t>
      </w:r>
      <w:r w:rsidRPr="00E94D9A">
        <w:rPr>
          <w:rFonts w:ascii="Times New Roman" w:eastAsia="Calibri" w:hAnsi="Times New Roman"/>
          <w:lang w:eastAsia="en-US"/>
        </w:rPr>
        <w:t>глаголов-синонимов, прилагательных-синонимов, существи</w:t>
      </w:r>
      <w:r w:rsidRPr="00E94D9A">
        <w:rPr>
          <w:rFonts w:ascii="Times New Roman" w:eastAsia="Calibri" w:hAnsi="Times New Roman"/>
          <w:lang w:eastAsia="en-US"/>
        </w:rPr>
        <w:softHyphen/>
      </w:r>
      <w:r w:rsidRPr="00E94D9A">
        <w:rPr>
          <w:rFonts w:ascii="Times New Roman" w:eastAsia="Calibri" w:hAnsi="Times New Roman"/>
          <w:spacing w:val="3"/>
          <w:lang w:eastAsia="en-US"/>
        </w:rPr>
        <w:t>тельных-синонимов и др.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lang w:eastAsia="en-US"/>
        </w:rPr>
        <w:t xml:space="preserve">     Сочинение. Сочинения (устные и письменные) по сюжет</w:t>
      </w:r>
      <w:r w:rsidRPr="00E94D9A">
        <w:rPr>
          <w:rFonts w:ascii="Times New Roman" w:eastAsia="Calibri" w:hAnsi="Times New Roman"/>
          <w:lang w:eastAsia="en-US"/>
        </w:rPr>
        <w:softHyphen/>
      </w:r>
      <w:r w:rsidRPr="00E94D9A">
        <w:rPr>
          <w:rFonts w:ascii="Times New Roman" w:eastAsia="Calibri" w:hAnsi="Times New Roman"/>
          <w:spacing w:val="-1"/>
          <w:lang w:eastAsia="en-US"/>
        </w:rPr>
        <w:t xml:space="preserve">ному рисунку, серии сюжетных рисунков, демонстрационной </w:t>
      </w:r>
      <w:r w:rsidRPr="00E94D9A">
        <w:rPr>
          <w:rFonts w:ascii="Times New Roman" w:eastAsia="Calibri" w:hAnsi="Times New Roman"/>
          <w:spacing w:val="11"/>
          <w:lang w:eastAsia="en-US"/>
        </w:rPr>
        <w:t xml:space="preserve">картине, по заданной теме и собственному выбору темы </w:t>
      </w:r>
      <w:r w:rsidRPr="00E94D9A">
        <w:rPr>
          <w:rFonts w:ascii="Times New Roman" w:eastAsia="Calibri" w:hAnsi="Times New Roman"/>
          <w:spacing w:val="-1"/>
          <w:lang w:eastAsia="en-US"/>
        </w:rPr>
        <w:t>с предварительной коллективной подготовкой под руковод</w:t>
      </w:r>
      <w:r w:rsidRPr="00E94D9A">
        <w:rPr>
          <w:rFonts w:ascii="Times New Roman" w:eastAsia="Calibri" w:hAnsi="Times New Roman"/>
          <w:spacing w:val="-1"/>
          <w:lang w:eastAsia="en-US"/>
        </w:rPr>
        <w:softHyphen/>
      </w:r>
      <w:r w:rsidRPr="00E94D9A">
        <w:rPr>
          <w:rFonts w:ascii="Times New Roman" w:eastAsia="Calibri" w:hAnsi="Times New Roman"/>
          <w:spacing w:val="5"/>
          <w:lang w:eastAsia="en-US"/>
        </w:rPr>
        <w:t>ством учителя либо без помощи учителя.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spacing w:val="1"/>
          <w:lang w:eastAsia="en-US"/>
        </w:rPr>
        <w:t xml:space="preserve">     Речевая этика: слова приветствия, прощания, благодар</w:t>
      </w:r>
      <w:r w:rsidRPr="00E94D9A">
        <w:rPr>
          <w:rFonts w:ascii="Times New Roman" w:eastAsia="Calibri" w:hAnsi="Times New Roman"/>
          <w:spacing w:val="1"/>
          <w:lang w:eastAsia="en-US"/>
        </w:rPr>
        <w:softHyphen/>
      </w:r>
      <w:r w:rsidRPr="00E94D9A">
        <w:rPr>
          <w:rFonts w:ascii="Times New Roman" w:eastAsia="Calibri" w:hAnsi="Times New Roman"/>
          <w:spacing w:val="4"/>
          <w:lang w:eastAsia="en-US"/>
        </w:rPr>
        <w:t>ности, просьбы; слова, используемые при извинении и от</w:t>
      </w:r>
      <w:r w:rsidRPr="00E94D9A">
        <w:rPr>
          <w:rFonts w:ascii="Times New Roman" w:eastAsia="Calibri" w:hAnsi="Times New Roman"/>
          <w:spacing w:val="4"/>
          <w:lang w:eastAsia="en-US"/>
        </w:rPr>
        <w:softHyphen/>
      </w:r>
      <w:r w:rsidRPr="00E94D9A">
        <w:rPr>
          <w:rFonts w:ascii="Times New Roman" w:eastAsia="Calibri" w:hAnsi="Times New Roman"/>
          <w:spacing w:val="-5"/>
          <w:lang w:eastAsia="en-US"/>
        </w:rPr>
        <w:t>казе.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E94D9A">
        <w:rPr>
          <w:rFonts w:ascii="Times New Roman" w:eastAsia="Calibri" w:hAnsi="Times New Roman"/>
          <w:b/>
          <w:lang w:eastAsia="en-US"/>
        </w:rPr>
        <w:t>Повторение изученного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E94D9A">
        <w:rPr>
          <w:rFonts w:ascii="Times New Roman" w:eastAsia="Calibri" w:hAnsi="Times New Roman"/>
          <w:b/>
          <w:spacing w:val="-6"/>
          <w:lang w:eastAsia="en-US"/>
        </w:rPr>
        <w:t>Чистописание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94D9A">
        <w:rPr>
          <w:rFonts w:ascii="Times New Roman" w:eastAsia="Calibri" w:hAnsi="Times New Roman"/>
          <w:spacing w:val="1"/>
          <w:lang w:eastAsia="en-US"/>
        </w:rPr>
        <w:t xml:space="preserve">   Закрепление навыка правильного начертания букв, ра</w:t>
      </w:r>
      <w:r w:rsidRPr="00E94D9A">
        <w:rPr>
          <w:rFonts w:ascii="Times New Roman" w:eastAsia="Calibri" w:hAnsi="Times New Roman"/>
          <w:spacing w:val="1"/>
          <w:lang w:eastAsia="en-US"/>
        </w:rPr>
        <w:softHyphen/>
      </w:r>
      <w:r w:rsidRPr="00E94D9A">
        <w:rPr>
          <w:rFonts w:ascii="Times New Roman" w:eastAsia="Calibri" w:hAnsi="Times New Roman"/>
          <w:lang w:eastAsia="en-US"/>
        </w:rPr>
        <w:t>циональных способов соединений букв в словах, предложе</w:t>
      </w:r>
      <w:r w:rsidRPr="00E94D9A">
        <w:rPr>
          <w:rFonts w:ascii="Times New Roman" w:eastAsia="Calibri" w:hAnsi="Times New Roman"/>
          <w:lang w:eastAsia="en-US"/>
        </w:rPr>
        <w:softHyphen/>
      </w:r>
      <w:r w:rsidRPr="00E94D9A">
        <w:rPr>
          <w:rFonts w:ascii="Times New Roman" w:eastAsia="Calibri" w:hAnsi="Times New Roman"/>
          <w:spacing w:val="-1"/>
          <w:lang w:eastAsia="en-US"/>
        </w:rPr>
        <w:t xml:space="preserve">ниях, небольших текстах при несколько ускоренном письме. </w:t>
      </w:r>
      <w:r w:rsidRPr="00E94D9A">
        <w:rPr>
          <w:rFonts w:ascii="Times New Roman" w:eastAsia="Calibri" w:hAnsi="Times New Roman"/>
          <w:lang w:eastAsia="en-US"/>
        </w:rPr>
        <w:t xml:space="preserve">Упражнение в развитии ритмичности, плавности письма, </w:t>
      </w:r>
      <w:r w:rsidRPr="00E94D9A">
        <w:rPr>
          <w:rFonts w:ascii="Times New Roman" w:eastAsia="Calibri" w:hAnsi="Times New Roman"/>
          <w:spacing w:val="1"/>
          <w:lang w:eastAsia="en-US"/>
        </w:rPr>
        <w:t>способствующих формированию скорости.</w:t>
      </w:r>
    </w:p>
    <w:p w:rsidR="00E94D9A" w:rsidRPr="00E94D9A" w:rsidRDefault="00E94D9A" w:rsidP="00E94D9A">
      <w:pPr>
        <w:spacing w:after="0" w:line="240" w:lineRule="auto"/>
        <w:jc w:val="both"/>
        <w:rPr>
          <w:rFonts w:ascii="Times New Roman" w:eastAsia="Calibri" w:hAnsi="Times New Roman"/>
          <w:spacing w:val="2"/>
          <w:lang w:eastAsia="en-US"/>
        </w:rPr>
      </w:pPr>
      <w:r w:rsidRPr="00E94D9A">
        <w:rPr>
          <w:rFonts w:ascii="Times New Roman" w:eastAsia="Calibri" w:hAnsi="Times New Roman"/>
          <w:spacing w:val="2"/>
          <w:lang w:eastAsia="en-US"/>
        </w:rPr>
        <w:t xml:space="preserve">   Работа по устранению недочетов графического характера в почерках учащихся.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eastAsia="Calibri" w:hAnsi="Times New Roman"/>
          <w:b/>
          <w:i/>
          <w:iCs/>
          <w:spacing w:val="9"/>
          <w:lang w:eastAsia="en-US"/>
        </w:rPr>
      </w:pPr>
      <w:r w:rsidRPr="00E94D9A">
        <w:rPr>
          <w:rFonts w:ascii="Times New Roman" w:eastAsia="Calibri" w:hAnsi="Times New Roman"/>
          <w:b/>
          <w:i/>
          <w:iCs/>
          <w:spacing w:val="9"/>
          <w:lang w:eastAsia="en-US"/>
        </w:rPr>
        <w:t>Слова с непроверяемыми написаниями</w:t>
      </w:r>
    </w:p>
    <w:p w:rsidR="00E94D9A" w:rsidRPr="00E94D9A" w:rsidRDefault="00E94D9A" w:rsidP="00E94D9A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pacing w:val="-5"/>
          <w:sz w:val="24"/>
          <w:szCs w:val="24"/>
          <w:lang w:eastAsia="en-US"/>
        </w:rPr>
        <w:sectPr w:rsidR="00E94D9A" w:rsidRPr="00E94D9A" w:rsidSect="008058D1">
          <w:pgSz w:w="16838" w:h="11906" w:orient="landscape"/>
          <w:pgMar w:top="851" w:right="998" w:bottom="719" w:left="1440" w:header="709" w:footer="709" w:gutter="0"/>
          <w:cols w:space="708"/>
          <w:docGrid w:linePitch="360"/>
        </w:sectPr>
      </w:pPr>
      <w:r w:rsidRPr="00E94D9A">
        <w:rPr>
          <w:rFonts w:ascii="Times New Roman" w:eastAsia="Calibri" w:hAnsi="Times New Roman"/>
          <w:i/>
          <w:sz w:val="24"/>
          <w:szCs w:val="24"/>
          <w:lang w:eastAsia="en-US"/>
        </w:rPr>
        <w:t>Автомобиль, агроном, адрес, аллея, аппетит, багаж, бесе</w:t>
      </w:r>
      <w:r w:rsidRPr="00E94D9A">
        <w:rPr>
          <w:rFonts w:ascii="Times New Roman" w:eastAsia="Calibri" w:hAnsi="Times New Roman"/>
          <w:i/>
          <w:sz w:val="24"/>
          <w:szCs w:val="24"/>
          <w:lang w:eastAsia="en-US"/>
        </w:rPr>
        <w:softHyphen/>
        <w:t>да, библиотека, билет, богатство, ботинки, вагон, везде, вок</w:t>
      </w:r>
      <w:r w:rsidRPr="00E94D9A">
        <w:rPr>
          <w:rFonts w:ascii="Times New Roman" w:eastAsia="Calibri" w:hAnsi="Times New Roman"/>
          <w:i/>
          <w:sz w:val="24"/>
          <w:szCs w:val="24"/>
          <w:lang w:eastAsia="en-US"/>
        </w:rPr>
        <w:softHyphen/>
      </w:r>
      <w:r w:rsidRPr="00E94D9A">
        <w:rPr>
          <w:rFonts w:ascii="Times New Roman" w:eastAsia="Calibri" w:hAnsi="Times New Roman"/>
          <w:i/>
          <w:spacing w:val="-4"/>
          <w:sz w:val="24"/>
          <w:szCs w:val="24"/>
          <w:lang w:eastAsia="en-US"/>
        </w:rPr>
        <w:t>зал, впереди, вчера, газета, гореть, горизонт, двадцать, две</w:t>
      </w:r>
      <w:r w:rsidRPr="00E94D9A">
        <w:rPr>
          <w:rFonts w:ascii="Times New Roman" w:eastAsia="Calibri" w:hAnsi="Times New Roman"/>
          <w:i/>
          <w:spacing w:val="-4"/>
          <w:sz w:val="24"/>
          <w:szCs w:val="24"/>
          <w:lang w:eastAsia="en-US"/>
        </w:rPr>
        <w:softHyphen/>
        <w:t>надцать, директор, ещё, железо, завтра, здесь, издалека, ин</w:t>
      </w:r>
      <w:r w:rsidRPr="00E94D9A">
        <w:rPr>
          <w:rFonts w:ascii="Times New Roman" w:eastAsia="Calibri" w:hAnsi="Times New Roman"/>
          <w:i/>
          <w:spacing w:val="-4"/>
          <w:sz w:val="24"/>
          <w:szCs w:val="24"/>
          <w:lang w:eastAsia="en-US"/>
        </w:rPr>
        <w:softHyphen/>
      </w:r>
      <w:r w:rsidRPr="00E94D9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женер, календарь, каникулы, кастрюля, километр, командир, </w:t>
      </w:r>
      <w:r w:rsidRPr="00E94D9A">
        <w:rPr>
          <w:rFonts w:ascii="Times New Roman" w:eastAsia="Calibri" w:hAnsi="Times New Roman"/>
          <w:i/>
          <w:spacing w:val="-4"/>
          <w:sz w:val="24"/>
          <w:szCs w:val="24"/>
          <w:lang w:eastAsia="en-US"/>
        </w:rPr>
        <w:t>комбайн, корабль, космонавт, костёр, костюм, лучше, медлен</w:t>
      </w:r>
      <w:r w:rsidRPr="00E94D9A">
        <w:rPr>
          <w:rFonts w:ascii="Times New Roman" w:eastAsia="Calibri" w:hAnsi="Times New Roman"/>
          <w:i/>
          <w:spacing w:val="-4"/>
          <w:sz w:val="24"/>
          <w:szCs w:val="24"/>
          <w:lang w:eastAsia="en-US"/>
        </w:rPr>
        <w:softHyphen/>
      </w:r>
      <w:r w:rsidRPr="00E94D9A">
        <w:rPr>
          <w:rFonts w:ascii="Times New Roman" w:eastAsia="Calibri" w:hAnsi="Times New Roman"/>
          <w:i/>
          <w:spacing w:val="-2"/>
          <w:sz w:val="24"/>
          <w:szCs w:val="24"/>
          <w:lang w:eastAsia="en-US"/>
        </w:rPr>
        <w:t xml:space="preserve">но, металл, назад, налево, направо, оборона, одиннадцать, </w:t>
      </w:r>
      <w:r w:rsidRPr="00E94D9A">
        <w:rPr>
          <w:rFonts w:ascii="Times New Roman" w:eastAsia="Calibri" w:hAnsi="Times New Roman"/>
          <w:i/>
          <w:spacing w:val="-5"/>
          <w:sz w:val="24"/>
          <w:szCs w:val="24"/>
          <w:lang w:eastAsia="en-US"/>
        </w:rPr>
        <w:t>пассажир, пейзаж, победа, портрет, правительство, председатель</w:t>
      </w:r>
      <w:r w:rsidRPr="00E94D9A">
        <w:rPr>
          <w:rFonts w:ascii="Times New Roman" w:eastAsia="Calibri" w:hAnsi="Times New Roman"/>
          <w:i/>
          <w:sz w:val="24"/>
          <w:szCs w:val="24"/>
          <w:lang w:eastAsia="en-US"/>
        </w:rPr>
        <w:t>,. прекрасный, путешествие, расстояние, салют, само</w:t>
      </w:r>
      <w:r w:rsidRPr="00E94D9A">
        <w:rPr>
          <w:rFonts w:ascii="Times New Roman" w:eastAsia="Calibri" w:hAnsi="Times New Roman"/>
          <w:i/>
          <w:sz w:val="24"/>
          <w:szCs w:val="24"/>
          <w:lang w:eastAsia="en-US"/>
        </w:rPr>
        <w:softHyphen/>
        <w:t xml:space="preserve">лёт,  сверкать, сверху, свитер, свобода, сегодня, сейчас, семена, сеялка, слева, снизу, справа, тарелка, телефон, теперь, </w:t>
      </w:r>
      <w:r w:rsidRPr="00E94D9A">
        <w:rPr>
          <w:rFonts w:ascii="Times New Roman" w:eastAsia="Calibri" w:hAnsi="Times New Roman"/>
          <w:i/>
          <w:spacing w:val="-2"/>
          <w:sz w:val="24"/>
          <w:szCs w:val="24"/>
          <w:lang w:eastAsia="en-US"/>
        </w:rPr>
        <w:t xml:space="preserve">тепловоз, хлебороб, хозяин, хозяйство, человек, шестнадцать, </w:t>
      </w:r>
      <w:r w:rsidRPr="00E94D9A">
        <w:rPr>
          <w:rFonts w:ascii="Times New Roman" w:eastAsia="Calibri" w:hAnsi="Times New Roman"/>
          <w:i/>
          <w:spacing w:val="-5"/>
          <w:sz w:val="24"/>
          <w:szCs w:val="24"/>
          <w:lang w:eastAsia="en-US"/>
        </w:rPr>
        <w:t>шофёр, экскурсия, электричество, электровоз, электростанция.</w:t>
      </w:r>
    </w:p>
    <w:p w:rsidR="00E94D9A" w:rsidRPr="00E94D9A" w:rsidRDefault="00E94D9A" w:rsidP="00E94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D9A">
        <w:rPr>
          <w:rFonts w:ascii="Times New Roman" w:hAnsi="Times New Roman"/>
          <w:b/>
          <w:sz w:val="24"/>
          <w:szCs w:val="24"/>
        </w:rPr>
        <w:t>ТЕМАТИЧЕСКОЕ   ПЛАНИРОВАНИЕ</w:t>
      </w:r>
    </w:p>
    <w:p w:rsidR="00E94D9A" w:rsidRPr="00E94D9A" w:rsidRDefault="00E94D9A" w:rsidP="00E94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904"/>
        <w:gridCol w:w="3909"/>
        <w:gridCol w:w="4011"/>
        <w:gridCol w:w="5138"/>
      </w:tblGrid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урока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 раздела.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 урока.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 учащихся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Универсальные  учебные  действия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(УУД)</w:t>
            </w: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Повторение </w:t>
            </w: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НАША РЕЧЬ И НАШ ЯЗЫК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Наша речь и наш </w:t>
            </w:r>
            <w:proofErr w:type="spellStart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язык.</w:t>
            </w:r>
            <w:r w:rsidRPr="00E94D9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E94D9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С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оставление текста по рисунку с включением в него диалога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Анализировать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высказывания  о  русском языке.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Высказываться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  значении  «волшебных» слов в речевом общении,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использовать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их в речи.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текст (о речи или о языке) по выбранной пословице.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Составлять 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(совместно  со  сверстниками) текст по рисунку с включением в него диалога.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Принятие  образа «хорошего  ученика». Мотивация  учебной  деятельности.  Уважительное  отношение  к  иному мнению.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Формулировать и удерживать учебную задачу.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 формах.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Осознанно и произвольно  строить сообщения в  устной и письменной форме. Контролировать  и оценивать процесс и результат  деятельности.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Адекватно оценивать собственное поведение и поведение окружающих. Строить монологическое  высказывание. Задавать вопросы, необходимые для организации собственной деятельности и сотрудничества с партнёром. </w:t>
            </w: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ТЕКСТ 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Текст и его план. Признаки текста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тему и главную мысль текста.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Подбирать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заголовок к тексту.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Соотносить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заголовок и текст.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Выделять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части текста и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обосновывать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правильность их выделения.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план текста.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Соблюдать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памяткой «Как подготовиться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кизложению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».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 страничкой для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любознательных:знакомство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происхождением слова </w:t>
            </w:r>
            <w:r w:rsidRPr="00E94D9A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каникулы.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Самостоятельно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подготовиться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 написанию изложения. Подробно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излагать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содержание повествовательного текста и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оценивать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правильность написанного.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между собой разные типы текстов: повествование, описание, рассуждение.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Сопоставлять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тексты разного стиля.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памяткой «Как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подготовитьсяк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составлению повествовательного текста». 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Сочинять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рассказ в соответствии с выбранной темой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Внутренняя позиция школьника на основе положительного отношения к школе. Навыки сотрудничества в разных ситуациях, умение не создавать конфликтов.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Применять установленные правила в планировании способа решения учебной задачи.  Адекватно использовать речь для планирования и регуляции своей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Контролировать и оценивать процесс и результат деятельности. Использовать знаково-символические, в том числе модели и схемы для решения учебных задач.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свои затруднения. Обращаться за помощью. Договариваться  о распределении функций в совместной деятельности.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Подробное изложение повествова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тельного текста по коллективно составленному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Типы текстов. Работа над 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ошибками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ПРЕДЛОЖЕНИЕ И СЛОВОСОЧЕТАНИЕ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Предложение как единица речи. Виды предложений по цели высказывания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тексте предложения,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различныепо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цели высказывания и по интонации.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предложения, различные по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целивысказывания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по интонации.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Соблюдать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в устной речи логическое (смысловое) ударение и интонацию конца предложения.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Классифицировать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предложения по цели высказывания и по интонации.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Обосновывать 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использование  знаков  препинания в конце предложений и знака тире в диалогической речи.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Навыки сотрудничества в разных ситуациях.  Внутренняя позиция школьника на основе положительного отношения к школе.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Сличать способ действия и его результат с заданным эталоном с целью обнаружения отклонений  и отличий от эталона.  Использовать речь для регуляции своего действия.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Передача  информации (устным, письменным, цифровым способами).  Применять установленные правила в планировании способа решения учебной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задачи.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предложений по цели высказывания и по интонации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обращение в предложении.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предложения с обращением.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Выделять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обращения на письме.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Главные и второстепенные члены предложения. Основа предложения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Устанавливать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при помощи смысловых вопросов связь между словами в предложении.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Выделять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главные члены предложения и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объяснять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способы нахождения главных членов предложения.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Различать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главные и второстепенные члены предложения, распространённые и нераспространённые предложения.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схемы предложений,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составлять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по ним предложение.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Моделировать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предложения.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 памяткой «Разбор предложения по членам».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Разбирать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предложение по членам.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Сравнивать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предложение, словосочетание и слово, </w:t>
            </w: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объяснять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их сходство и различие. </w:t>
            </w: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Устанавливать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 помощи смысловых вопросов связь между словами в словосочетаниях.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Выделять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приложении словосочетания.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Разбирать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предложение по членам предложения.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Составлять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предложения в соответствии с поставленной учебной задачей и </w:t>
            </w: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оценивать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правильность выполнения учебного задания. </w:t>
            </w: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Восстанавливать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содержание текста с нарушенным порядком предложений. Выборочно письменно </w:t>
            </w: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передавать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содержание исходного текста повествовательного характера.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Оценивать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результаты выполненного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задания «Проверь себя» по учебнику.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Входной контрольный диктант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Самостоятельная  и личная ответственность за свои поступки. Принятие образа «хорошего ученика».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Выбирать действия в соответствии с поставленной задачей и условиями её реализации.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формах.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знаково-символические средства для решения учебных задач.  Контролировать и оценивать процесс и результат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Задавать вопросы, необходимые для организации собственной деятельности и сотрудничества с партнёром.  Проявлять активность во взаимодействии для решения коммуникативных и познавательных задач.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rPr>
          <w:trHeight w:val="3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 диктанта. Словосочетание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Предложение </w:t>
            </w: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ОДНОРОДНЫЕ ЧЛЕНЫ ПРЕДЛОЖЕНИЯ </w:t>
            </w:r>
          </w:p>
        </w:tc>
      </w:tr>
      <w:tr w:rsidR="00E94D9A" w:rsidRPr="00E94D9A" w:rsidTr="001C3CBD">
        <w:trPr>
          <w:trHeight w:val="15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  <w:p w:rsidR="00E94D9A" w:rsidRPr="00E94D9A" w:rsidRDefault="00E94D9A" w:rsidP="00E94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Однородные члены предложения.</w:t>
            </w:r>
          </w:p>
          <w:p w:rsidR="00E94D9A" w:rsidRPr="00E94D9A" w:rsidRDefault="00E94D9A" w:rsidP="00E94D9A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Знаки препинания в предложениях с однородными членами, соединёнными интонацией перечисления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Распознавать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предложения с однородными членами, </w:t>
            </w: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находить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их в тексте.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Определять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, каким членом предложения являются однородные члены.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Распознавать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однородные второстепенные члены, имеющие при себе пояснительные слова.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Соблюдать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интонацию перечисления в предложениях с однородными членами.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Анализировать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таблицу «Однородные члены предложения» и </w:t>
            </w: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составлять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ней сообщение.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предложения с однородными членами без союзов и с союзами (</w:t>
            </w:r>
            <w:r w:rsidRPr="00E94D9A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и, а, но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).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Объяснять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выбор нужного союза в предложении с однородными членами.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Продолжать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ряд однородных членов.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Обосновывать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постановку запятых в предложениях с однородными членами.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Оценивать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текст с точки зрения пунктуационной правильности.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рассказ по репродукции картины И. И. Левитана  «Золотая  осень»  и  данному плану.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Принятие  образа «хорошего  ученика». Мотивация  учебной  деятельности.  Уважительное  отношение  к  иному мнению.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Формулировать и удерживать учебную задачу.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 формах.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Осознанно и произвольно  строить сообщения в  устной и письменной форме. Контролировать  и оценивать процесс и результат  деятельности.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Адекватно оценивать собственное поведение и поведение окружающих. Строить монологическое  высказывание. Задавать вопросы, необходимые для организации собственной деятельности и сотрудничества с партнёром. 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Запятая между однородными чле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нами предложения, соединёнными союзами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78"/>
              </w:tabs>
              <w:spacing w:after="0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Предложения с однородными чле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нами без союзов и с союзами</w:t>
            </w:r>
            <w:r w:rsidRPr="00E94D9A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  <w:lang w:eastAsia="en-US"/>
              </w:rPr>
              <w:t xml:space="preserve"> и, а, но.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78"/>
              </w:tabs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Сочинение по репродукции </w:t>
            </w:r>
            <w:proofErr w:type="spellStart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картиныИ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И. Левитана «Золотая осень». Под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готовка к выполнению проекта «По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хвальное слово знакам препинания»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ПРОСТЫЕ И СЛОЖНЫЕ ПРЕДЛОЖЕНИЯ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Работа над ошибками. Простые и сложные предложения 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простые и сложные предложения.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Различать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простое предложение с однородными членами и сложное предложение.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Наблюдать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 союзами, соединяющими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части сложного предложения</w:t>
            </w:r>
            <w:r w:rsidRPr="00E94D9A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Ставить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запятые между простыми предложениями, входящими в состав сложного.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Выделять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в сложном предложении его основы.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Составлять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сложные предложения.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Письменно 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передавать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содержание повествовательного текста по самостоятельно составленному плану.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Внутренняя позиция школьника на основе положительного отношения к школе. Навыки сотрудничества в разных ситуациях, умение не создавать конфликтов.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Применять установленные правила в планировании способа решения учебной задачи.  Адекватно использовать речь для планирования и регуляции своей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Контролировать и оценивать процесс и результат деятельности. Использовать знаково-символические модели и схемы для решения учебных задач.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свои затруднения. Обращаться за помощью. Договариваться  о распределении функций в совместной деятельности.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Простое предложение с однородны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 xml:space="preserve">ми членами и сложное предложение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rPr>
          <w:trHeight w:val="15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  <w:p w:rsidR="00E94D9A" w:rsidRPr="00E94D9A" w:rsidRDefault="00E94D9A" w:rsidP="00E94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Письменное изложение повествова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тельного текста по самостоятельно составленному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Слово в языке и речи </w:t>
            </w: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ЛЕКСИЧЕСКОЕ ЗНАЧЕНИЕ СЛОВА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над ошибками, допущенны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ми в изложении. Лексическое значение слова (повто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рение)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высказывания о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русскомязыке.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Выявлять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слова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значение которых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требуетуточнения.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Определять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слова по тексту или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уточнять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 помощью толкового словаря.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Объяснять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принцип построения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толковогословаря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Определять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(выписывать) значение слова, пользуясь толковым словарём (сначала с помощью учителя, затем самостоятельно).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собственные толковые словарики, внося в них слова, значение которых ранее было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неизвестно.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Распознавать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многозначные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слова, слова в прямом и переносном значениях, синонимы, антонимы, омонимы, фразеологизмы, устаревшие слова.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Анализировать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употребление в тексте слова в прямом и переносном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значениях.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Сравнивать</w:t>
            </w:r>
            <w:proofErr w:type="spellEnd"/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прямое и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переносное значения слов,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подбирать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предложения, в которых слово употребляется в прямом или переносном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значении.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Подбирать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слову синонимы,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антонимы.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Контролировать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уместность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использования слов в предложениях,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находить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случаи неудачного выбора слова,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корректировать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обнаруженные ошибки, подбирая наиболее точный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синоним.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Оценивать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уместность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использования слов в тексте,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выбирать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 ряда предложенных слова для успешного решения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коммуникативнойзадачи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 лингвистическими  словарями учебника (толковым, синонимов, антонимов, омонимов, фразеологизмов и др.),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находить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них нужную информацию о слове.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 страничкой для любознательных: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знакомиться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этимологией слов, одной из частей которых является часть </w:t>
            </w:r>
            <w:proofErr w:type="spellStart"/>
            <w:r w:rsidRPr="00E94D9A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библио.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Работать</w:t>
            </w:r>
            <w:proofErr w:type="spellEnd"/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 таблицей слов, пришедших к нам из других языков.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со словарём иностранных слов.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Наблюдать 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за  изобразительно-выразительными  средствами  языка  (словами,  употреблёнными в переносном значении, значении фразеологизмов), составлять текст по рисунку и фразеологизму.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Самостоятельная  и личная ответственность за свои поступки. Принятие образа «хорошего ученика».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Выбирать действия в соответствии с поставленной задачей и условиями её реализации.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формах.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знаково-символические средства для решения учебных задач.  Контролировать и оценивать процесс и результат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Задавать вопросы, необходимые для организации собственной деятельности и сотрудничества с партнёром.  Проявлять активность во взаимодействии для решения коммуникативных и познавательных задач.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Многозначные слова. Слова в пря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мом и переносном значениях. Заимствованные слова. Устаревшие слова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88"/>
              </w:tabs>
              <w:spacing w:after="0"/>
              <w:ind w:right="62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Синонимы. Антонимы. Омонимы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spacing w:after="0"/>
              <w:ind w:right="6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Фразеологизмы.  </w:t>
            </w:r>
            <w:proofErr w:type="spellStart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Составление текста по фразеологизму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СОСТАВ СЛОВА 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88"/>
              </w:tabs>
              <w:spacing w:after="0"/>
              <w:ind w:right="62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 слова. Значимые части слова(повторение)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Различать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однокоренные слова и формы одного и того же слова, синонимы и однокоренные слова, однокоренные слова и слова с омонимичными корнями.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Контролировать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правильность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объединенияслов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группу: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обнаруживать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лишнее слово в ряду предложенных.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Объяснять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значение слова, роль и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значениесуффиксов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приставок.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памяткой «Разбор слова по составу».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Объяснять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алгоритм разбора слова по составу,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использовать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его при разборе слова по составу.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заданную схему слова и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подбирать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слова заданного состава.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Анализировать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текст с целью нахождения в нём однокоренных слов, слов с определёнными суффиксами и приставками.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Моделировать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слова.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Навыки сотрудничества в разных ситуациях.  Внутренняя позиция школьника на основе положительного отношения к школе.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Сличать способ действия и его результат с заданным эталоном с целью обнаружения отклонений  и отличий от эталона.  Использовать речь для регуляции своего действия.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Передача  информации (устным, письменным, цифровым способами).  Применять установленные правила в планировании способа решения учебной задачи.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Роль окончаний в слове. Разбор слова по составу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rPr>
          <w:trHeight w:val="127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  <w:p w:rsidR="00E94D9A" w:rsidRPr="00E94D9A" w:rsidRDefault="00E94D9A" w:rsidP="00E94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Состав слова. Приставки и суффиксы.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ПРАВОПИСАНИЕ ГЛАСНЫХ И СОГЛАСНЫХ В  ЗНАЧИМЫХ ЧАСТЯХ СЛОВА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Правописание гласных и согласных в корне слова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Устанавливать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наличие в словах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изученныхорфограмм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обосновывать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их написание.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Устанавливать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зависимость способа проверки от места орфограммы в слове.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алгоритм применения орфографического правила при обосновании написания слова.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Анализировать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разные способы проверки орфограмм.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Группировать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слова по месту орфограммы и по типу орфограммы.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 памяткой «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Звуко-буквенный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разбор слова».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Проводить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звуковой и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звуко-буквенный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разбор слов.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 орфографическим словарём.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Принятие  образа «хорошего  ученика». Мотивация  учебной  деятельности.  Уважительное  отношение  к  иному мнению.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Формулировать и удерживать учебную задачу.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 формах.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Осознанно и произвольно  строить сообщения в  устной и письменной форме. Контролировать  и оценивать процесс и результат  деятельности.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Адекватно оценивать собственное поведение и поведение окружающих. Строить монологическое  высказывание. Задавать вопросы, необходимые для организации собственной деятельности и сотрудничества с партнёром.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Правописание гласных и согласных в корне слова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spacing w:after="0"/>
              <w:ind w:right="6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Правописание слов с удвоенными согласными. Правописание суффиксов и приста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вок в словах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pacing w:val="20"/>
                <w:sz w:val="24"/>
                <w:szCs w:val="24"/>
                <w:lang w:eastAsia="en-US"/>
              </w:rPr>
              <w:t xml:space="preserve">Правописание слов  с </w:t>
            </w:r>
            <w:proofErr w:type="spellStart"/>
            <w:r w:rsidRPr="00E94D9A">
              <w:rPr>
                <w:rFonts w:ascii="Times New Roman" w:hAnsi="Times New Roman"/>
                <w:bCs/>
                <w:spacing w:val="20"/>
                <w:sz w:val="24"/>
                <w:szCs w:val="24"/>
                <w:lang w:eastAsia="en-US"/>
              </w:rPr>
              <w:t>суффиксами</w:t>
            </w:r>
            <w:r w:rsidRPr="00E94D9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-ик</w:t>
            </w:r>
            <w:proofErr w:type="spellEnd"/>
            <w:r w:rsidRPr="00E94D9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, -</w:t>
            </w:r>
            <w:proofErr w:type="spellStart"/>
            <w:r w:rsidRPr="00E94D9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ек</w:t>
            </w:r>
            <w:proofErr w:type="spellEnd"/>
            <w:r w:rsidRPr="00E94D9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, -</w:t>
            </w:r>
            <w:proofErr w:type="spellStart"/>
            <w:r w:rsidRPr="00E94D9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ок</w:t>
            </w:r>
            <w:proofErr w:type="spellEnd"/>
            <w:r w:rsidRPr="00E94D9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, -</w:t>
            </w:r>
            <w:proofErr w:type="spellStart"/>
            <w:r w:rsidRPr="00E94D9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онок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rPr>
          <w:trHeight w:val="72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Правописание слов с разделитель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ными твёрдым (</w:t>
            </w:r>
            <w:proofErr w:type="spellStart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 и мягким (</w:t>
            </w:r>
            <w:proofErr w:type="spellStart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ь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 знаками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Письменное изложение повествова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 xml:space="preserve">тельного деформированного текста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Контролировать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правильность записи текста,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неправильно записанные слова и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исправлять 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ошибки.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 Оценивать 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 выполнения орфографической задачи.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Восстанавливать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нарушенную  последовательность частей текста и письменно подробно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воспроизводить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содержание текста.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Сочинять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объявление.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Навыки сотрудничества в разных ситуациях.  Внутренняя позиция школьника на основе положительного отношения к школе.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Сличать способ действия и его результат с заданным эталоном с целью обнаружения отклонений  и отличий от эталона.  Использовать речь для регуляции своего действия.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Передача  информации (устным, письменным, цифровым способами).  Применять установленные правила в планировании способа решения учебной задачи.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ЧАСТИ РЕЧИ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над ошибками. Повторение и уточнение представлений о частях речи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Различать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изученные части речи.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Классифицировать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слова  по  частям  речи  на  основе изученных  признаков. 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Анализировать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изученные грамматические признаки частей речи и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соотносить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их с той частью речи, которой они присущи.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Анализировать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таблицы   «Самостоятельные части речи», «Грамматические признаки частей речи» и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составлять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ним сообщения.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Подбирать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примеры изученных частей речи.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Находить 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наречия  среди  данных  слов  и  в тексте.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Анализировать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грамматические признаки наречия.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Определять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роль наречий в предложении  и  тексте. 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Классифицировать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наречия по значению и вопросам.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Образовывать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наречия от имён прилагательных. 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Самостоятельная  и личная ответственность за свои поступки. Принятие образа «хорошего ученика».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Выбирать действия в соответствии с поставленной задачей и условиями её реализации.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формах.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знаково-символические средства для решения учебных задач.  Контролировать и оценивать процесс и результат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Задавать вопросы, необходимые для организации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собственной деятельности и сотрудничества с партнёром.  Проявлять активность во взаимодействии для решения коммуникативных и познавательных задач.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62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Части речи: имя существительное, </w:t>
            </w:r>
            <w:proofErr w:type="spellStart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имяприлагательное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имя числительное, местоимение, глагол (повторение)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62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Части речи: глагол, имя числитель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62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Наречие как часть речи (</w:t>
            </w:r>
            <w:proofErr w:type="spellStart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общеепредставление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). Признаки наречия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rPr>
          <w:trHeight w:val="96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62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Наречие как часть речи. Правописа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ние наречий</w:t>
            </w:r>
          </w:p>
          <w:p w:rsidR="00E94D9A" w:rsidRPr="00E94D9A" w:rsidRDefault="00E94D9A" w:rsidP="00E94D9A">
            <w:pPr>
              <w:keepNext/>
              <w:keepLines/>
              <w:spacing w:after="0" w:line="240" w:lineRule="auto"/>
              <w:ind w:right="62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Образова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ние наречий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rPr>
          <w:trHeight w:val="82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  <w:p w:rsidR="00E94D9A" w:rsidRPr="00E94D9A" w:rsidRDefault="00E94D9A" w:rsidP="00E94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Контрольный диктант (с грамматическим заданием)</w:t>
            </w:r>
            <w:r w:rsidRPr="00E94D9A">
              <w:rPr>
                <w:rFonts w:ascii="Times New Roman" w:hAnsi="Times New Roman"/>
                <w:sz w:val="24"/>
                <w:szCs w:val="24"/>
              </w:rPr>
              <w:t xml:space="preserve"> по теме «Части речи»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Оценивать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результаты выполненного задания «Проверь себя» по учебнику.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Имя существительное </w:t>
            </w: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ИЗМЕНЕНИЕ ПО ПАДЕЖАМ ИМЁН СУЩЕСТВИТЕЛЬНЫХ (ПОВТОРЕНИЕ)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над ошибками. Изме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нение по падежам имён существительных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Различать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имена существительные,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признаки, присущие имени существительному.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Изменять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имена существительные по падежам.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Работать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таблицей «Признаки падежных форм имён существительных».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Различать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падежные и смысловые (синтаксические) вопросы.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Определять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падеж, в котором употреблено имя существительное.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Различать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имена существительные в начальной и косвенных формах.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Соблюдать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нормы употребления в речи неизменяемых имён существительных в речи.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Принятие  образа «хорошего  ученика». Мотивация  учебной  деятельности.  Уважительное  отношение  к  иному мнению.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Формулировать и удерживать учебную задачу.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 формах.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Осознанно и произвольно  строить сообщения в  устной и письменной форме. Контролировать  и оценивать процесс и результат  деятельности.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Адекватно оценивать собственное поведение и поведение окружающих. Строить монологическое  высказывание. Задавать вопросы, необходимые для организации собственной деятельности и сотрудничества с партнёром.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Признаки падежных форм имён су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ществительных. Словарный диктант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Различение имён существительных, употреблённых в именительном, родительном, винительном падежах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Различение имён существительных, употреблённых в дательном, винительном, творительном падежах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Различение имён существительных, употреблённых в предложном падеже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ТРИ СКЛОНЕНИЯ ИМЁН СУЩЕСТВИТЕЛЬНЫХ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Три склонения имён существительных.1-е склонение имён существительных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принадлежность имён существительных к 1-му склонению и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обосновывать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правильность определения.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Подбирать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примеры существительных 1-го склонения.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таблицу «Падежные окончания имён существительных 1-го склонения»,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сопоставлять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ударные и безударные падежные окончания существительных 1-го склонения.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Внутренняя позиция школьника на основе положительного отношения к школе. Навыки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сотрудничества в разных ситуациях, умение не создавать конфликтов.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установленные правила в планировании способа решения учебной задачи.  Адекватно использовать речь для планирования и регуляции своей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Контролировать и оценивать процесс и результат деятельности. Использовать знаково-символические, в том числе модели и схемы для решения учебных задач.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свои затруднения. Обращаться за помощью. Договариваться  о распределении функций в совместной деятельности.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902"/>
              </w:tabs>
              <w:spacing w:after="0"/>
              <w:ind w:right="62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Падежные окончания имён существительных 1-го склонения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Второе склонение имён существитель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ных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принадлежность имён существительных ко 2-му склонению и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обосновывать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правильность определения,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подбирать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примеры существительных 2-го склонения.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имена существительные 1-го и 2-го склонений: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находить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сходство и различие.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Классифицировать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имена существительные по склонениям.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таблицу «Падежные окончания имён существительных 2-го склонения»,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сопоставлять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ударные и безударные падежные окончания существительных 2-го склонения.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Падежные окончания имён существительных 2-го склонения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rPr>
          <w:trHeight w:val="2126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t xml:space="preserve">Третье склонение имён </w:t>
            </w:r>
            <w:proofErr w:type="spellStart"/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t>существитель</w:t>
            </w: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ных.Падежные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t xml:space="preserve"> окончания имён существительных 3-го склонения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описательный текст по репродукции картины художника А. А.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Пластова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«Первый снег» (под руководством учителя).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имена существительные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разныхсклонений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находить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их сходство и различие.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Классифицировать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имена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существительныепо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склонениям.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Навыки сотрудничества в разных ситуациях.  Внутренняя позиция школьника на основе положительного отношения к школе.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Сличать способ действия и его результат с заданным эталоном с целью обнаружения отклонений  и отличий от эталона.  Использовать речь для регуляции своего действия.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Передача  информации (устным, письменным, цифровым способами).  Применять установленные правила в планировании способа решения учебной задачи.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E94D9A" w:rsidRPr="00E94D9A" w:rsidTr="001C3CBD">
        <w:trPr>
          <w:trHeight w:val="317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78"/>
              </w:tabs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принадлежность имён существительных к 3-му склонению и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обосновывать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правильность определения,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подбирать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примеры существительных 3-го склонения.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таблицу «Падежные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окончания имён существительных 3-го склонения»,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сопоставлять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ударные и безударные падежные окончания существительных 3-го склонения.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47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62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t>Обоб</w:t>
            </w: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softHyphen/>
              <w:t>щение знаний об именах существи</w:t>
            </w: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тельных трёх склонений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ПРАВОПИСАНИЕ БЕЗУДАРНЫХ ПАДЕЖНЫХ ОКОНЧАНИЙ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ИМЁН СУЩЕСТВИТЕЛЬНЫХ В ЕДИНСТВЕННОМ ЧИСЛЕ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Правописание безударных падежных окончаний имён существитель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ных в единственном числе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Устанавливать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именах существительных безударного падежного окончания и </w:t>
            </w: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способ его проверки.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Анализировать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разные  способы  проверки безударного падежного окончания и </w:t>
            </w: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выбирать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нужный  способ проверки при написании слова.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Сопоставлять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формы имён существительных, имеющих окончания </w:t>
            </w: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</w:t>
            </w:r>
            <w:proofErr w:type="spellEnd"/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Обосновывать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написание безударного падежного окончания.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Контролировать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правильность записи в тексте  имён  существительных  с  безударными окончаниями, </w:t>
            </w: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находить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исправлять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ошибки.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Использовать правило при написании </w:t>
            </w:r>
            <w:proofErr w:type="spellStart"/>
            <w:r w:rsidRPr="00E94D9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имёнсуществительных</w:t>
            </w:r>
            <w:proofErr w:type="spellEnd"/>
            <w:r w:rsidRPr="00E94D9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в творительном </w:t>
            </w:r>
            <w:proofErr w:type="spellStart"/>
            <w:r w:rsidRPr="00E94D9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падеже,оканчивающихся</w:t>
            </w:r>
            <w:proofErr w:type="spellEnd"/>
            <w:r w:rsidRPr="00E94D9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на  </w:t>
            </w:r>
            <w:proofErr w:type="spellStart"/>
            <w:r w:rsidRPr="00E94D9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шипящийи</w:t>
            </w:r>
            <w:proofErr w:type="spellEnd"/>
            <w:r w:rsidRPr="00E94D9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E94D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ц</w:t>
            </w:r>
            <w:proofErr w:type="spellEnd"/>
            <w:r w:rsidRPr="00E94D9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(врач</w:t>
            </w:r>
            <w:r w:rsidRPr="00E94D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о</w:t>
            </w:r>
            <w:r w:rsidRPr="00E94D9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м — задач</w:t>
            </w:r>
            <w:r w:rsidRPr="00E94D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е</w:t>
            </w:r>
            <w:r w:rsidRPr="00E94D9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й)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Подробно излагать 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повествовательного текста.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Самостоятельная  и личная ответственность за свои поступки. Принятие образа «хорошего ученика».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Выбирать действия в соответствии с поставленной задачей и условиями её реализации.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формах.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знаково-символические средства для решения учебных задач.  Контролировать и оценивать процесс и результат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Задавать вопросы, необходимые для организации собственной деятельности и сотрудничества с партнёром.  Проявлять активность во взаимодействии для решения коммуникативных и познавательных задач.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Именительный и винительный падежи имён существительных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88"/>
              </w:tabs>
              <w:spacing w:after="0"/>
              <w:ind w:right="62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Падежные окончания имён существительных в родительном падеже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88"/>
              </w:tabs>
              <w:spacing w:after="0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Падежные окончания имён существительных в родительном падеже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Падежные окончания одушевлённых имён существительных в именительном, родительном и вини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тельном падежах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6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Падежные окончания одушевлён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ных имён существительных в именительном, родительном и вини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тельном падежах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Принятие  образа «хорошего  ученика». Мотивация  учебной  деятельности.  Уважительное  отношение  к  иному мнению.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Формулировать и удерживать учебную задачу.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 формах.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Осознанно и произвольно  строить сообщения в  устной и письменной форме. Контролировать  и оценивать процесс и результат  деятельности.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Адекватно оценивать собственное поведение и поведение окружающих. Строить монологическое  высказывание. Задавать вопросы, необходимые для организации собственной деятельности и сотрудничества с партнёром.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Падежные окончания имён суще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 xml:space="preserve">ствительных в дательном падеже. 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Словарный диктант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t>Письменное изложение повествовательного текста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над ошибками. Падежные окончания имён сущест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вительных в родительном и датель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ном падежах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имён сущест</w:t>
            </w: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softHyphen/>
              <w:t>вительных в родительном и датель</w:t>
            </w: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softHyphen/>
              <w:t>ном падежах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Падежные окончания имён сущест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вительных в творительном падеже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Внутренняя позиция школьника на основе положительного отношения к школе. Навыки сотрудничества в разных ситуациях, умение не создавать конфликтов.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установленные правила в планировании способа решения учебной задачи.  Адекватно использовать речь для планирования и регуляции своей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Контролировать и оценивать процесс и результат деятельности. Использовать знаково-символические модели и схемы для решения учебных задач.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свои затруднения. Обращаться за помощью. Договариваться  о распределении функций в совместной деятельности.</w:t>
            </w:r>
          </w:p>
        </w:tc>
      </w:tr>
      <w:tr w:rsidR="00E94D9A" w:rsidRPr="00E94D9A" w:rsidTr="001C3CBD"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8"/>
              </w:tabs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8"/>
              </w:tabs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Падежные окончания имён суще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ствительных в предложном падеже.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Правописание безударных падеж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ных окончаний имён существитель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ных в предложном падеже.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с грамматическим заданием</w:t>
            </w:r>
            <w:r w:rsidRPr="00E94D9A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</w:t>
            </w: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t>безударных падежных окончаний имён существитель</w:t>
            </w: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в единственном числе</w:t>
            </w:r>
            <w:r w:rsidRPr="00E94D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rPr>
          <w:trHeight w:val="15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над ошибками, допущенными в диктанте</w:t>
            </w:r>
          </w:p>
          <w:p w:rsidR="00E94D9A" w:rsidRPr="00E94D9A" w:rsidRDefault="00E94D9A" w:rsidP="00E94D9A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8"/>
              </w:tabs>
              <w:spacing w:after="0"/>
              <w:ind w:right="6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rPr>
          <w:trHeight w:val="317"/>
        </w:trPr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Сочинение-отзыв по репродукции картины художника В. А. </w:t>
            </w:r>
            <w:proofErr w:type="spellStart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Тропинина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«Кружевница»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E94D9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текст-отзыв по репродукции картины художника В.А. </w:t>
            </w:r>
            <w:proofErr w:type="spellStart"/>
            <w:r w:rsidRPr="00E94D9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Тропинина</w:t>
            </w:r>
            <w:proofErr w:type="spellEnd"/>
            <w:r w:rsidRPr="00E94D9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«Кружевница».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Навыки сотрудничества в разных ситуациях.  Внутренняя позиция школьника на основе положительного отношения к школе.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Сличать способ действия и его результат с заданным эталоном с целью обнаружения отклонений  и отличий от эталона.  Использовать речь для регуляции своего действия.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Передача  информации (устным, письменным, цифровым способами).  Применять установленные правила в планировании способа решения учебной задачи.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Работа над ошибками. Морфологический разбор имени существительного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памяткой «Разбор имени существительного как части речи».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Определять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последовательность действий при разборе имени существительного как части речи по заданному алгоритму,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обосновывать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правильность выделения изученных признаков имени существительного.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tabs>
                <w:tab w:val="left" w:pos="6833"/>
              </w:tabs>
              <w:spacing w:after="0"/>
              <w:ind w:right="62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ПРАВОПИСАНИЕ БЕЗУДАРНЫХ ПАДЕЖНЫХ ОКОНЧАНИЙ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 xml:space="preserve">ИМЁН СУЩЕСТВИТЕЛЬНЫХ ВО МНОЖЕСТВЕННОМ ЧИСЛЕ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Склонение имён существительных во множественном числе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Обосновывать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написание безударного падежного окончания имён существительных в формах множественного числа.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Контролировать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правильность записи в тексте имён существительных с безударными окончаниями,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находить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исправлять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ошибки.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Правильно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употреблять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устной и письменной речи имена существительные во множественном числе (</w:t>
            </w:r>
            <w:r w:rsidRPr="00E94D9A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директора, шофёры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др.) в именительном и в родительном падеже (нет </w:t>
            </w:r>
            <w:r w:rsidRPr="00E94D9A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яблок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, но</w:t>
            </w:r>
            <w:r w:rsidRPr="00E94D9A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апельсинов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 др.).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памяткой «Разбор имени существительного как части речи».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Определять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последовательность действий при разборе имени существительного как части речи по заданному алгоритму,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обосновывать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правильность выделения изученных признаков имени существительного.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Оценивать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результаты выполненного задания«Проверь себя» по учебнику.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Подробно письменно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передавать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содержание повествовательного текста.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Исследовать 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речь  взрослых  (сверстников) относительно употребления некоторых форм имён существительных множественного числа в родительном падеже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Самостоятельная  и личная ответственность за свои поступки. Принятие образа «хорошего ученика».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Выбирать действия в соответствии с поставленной задачей и условиями её реализации.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формах.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знаково-символические средства для решения учебных задач.  Контролировать и оценивать процесс и результат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Задавать вопросы, необходимые для организации собственной деятельности и сотрудничества с партнёром.  Проявлять активность во взаимодействии для решения коммуникативных и познавательных задач.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Падежные окончания имён существительных множественного 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числа в именительном падеже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Падежные окончания имён существительных множественного числа в родительном падеже. Словарный диктант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t>Винительный и родительный паде</w:t>
            </w: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жи одушевлённых имён существительных.  </w:t>
            </w:r>
            <w:proofErr w:type="spellStart"/>
            <w:r w:rsidRPr="00E94D9A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i/>
                <w:sz w:val="24"/>
                <w:szCs w:val="24"/>
              </w:rPr>
              <w:t>/</w:t>
            </w:r>
            <w:proofErr w:type="spellStart"/>
            <w:r w:rsidRPr="00E94D9A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текста-диалога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имён суще</w:t>
            </w: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ствительных множественного числа в дательном, творительном, пред</w:t>
            </w: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softHyphen/>
              <w:t>ложном падежах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4D9A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i/>
                <w:sz w:val="24"/>
                <w:szCs w:val="24"/>
              </w:rPr>
              <w:t>/</w:t>
            </w:r>
            <w:proofErr w:type="spellStart"/>
            <w:r w:rsidRPr="00E94D9A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t xml:space="preserve"> Подробное изложение повествова</w:t>
            </w: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тельного текста по самостоятельно составленному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Принятие  образа «хорошего  ученика». Мотивация  учебной  деятельности.  Уважительное  отношение  к  иному мнению.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Формулировать и удерживать учебную задачу.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 формах.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Осознанно и произвольно  строить сообщения в  устной и письменной форме. Контролировать  и оценивать процесс и результат  деятельности.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Адекватно оценивать собственное поведение и поведение окружающих. Строить монологическое  высказывание. Задавать вопросы, необходимые для организации собственной деятельности и сотрудничества с партнёром.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(с грамматическим заданием)</w:t>
            </w:r>
            <w:r w:rsidRPr="00E94D9A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</w:t>
            </w: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t>безударных падеж</w:t>
            </w: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окончаний имён существитель</w:t>
            </w: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во множественном числе</w:t>
            </w:r>
            <w:r w:rsidRPr="00E94D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над ошибками. Повторение и обобщение знаний по разделу «Имя существительное».Проект «Говорите правильно!»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Имя прилагательное </w:t>
            </w:r>
            <w:r w:rsidRPr="00E94D9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учебник, 2 – </w:t>
            </w:r>
            <w:proofErr w:type="spellStart"/>
            <w:r w:rsidRPr="00E94D9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ая</w:t>
            </w:r>
            <w:proofErr w:type="spellEnd"/>
            <w:r w:rsidRPr="00E94D9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часть</w:t>
            </w: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ПОВТОРЕНИЕ </w:t>
            </w:r>
          </w:p>
        </w:tc>
      </w:tr>
      <w:tr w:rsidR="00E94D9A" w:rsidRPr="00E94D9A" w:rsidTr="001C3CBD">
        <w:trPr>
          <w:trHeight w:val="118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Значение и употребление имён прилагательных в речи. </w:t>
            </w:r>
          </w:p>
          <w:p w:rsidR="00E94D9A" w:rsidRPr="00E94D9A" w:rsidRDefault="00E94D9A" w:rsidP="00E94D9A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Словообразо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 xml:space="preserve">вание имён прилагательных. 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имена прилагательные среди других слов и в тексте. 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Подбирать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 данному имени существительному максимальное количество имён прилагательных.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Образовывать 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имена  прилагательные  при помощи суффиксов.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род и число имён прилагательных.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Изменять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имена прилагательные по числам, по родам (в единственном числе).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Различать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начальную форму имени прилагательного.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Согласовывать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форму имени прилагательного с формой имени существительного при составлении словосочетаний «имя существительное + имя прилагательное».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Правильно писать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родовые окончания имён прилагательных.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Внутренняя позиция школьника на основе положительного отношения к школе. Навыки сотрудничества в разных ситуациях, умение не создавать конфликтов.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установленные правила в планировании способа решения учебной задачи.  Адекватно использовать речь для планирования и регуляции своей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Контролировать и оценивать процесс и результат деятельности. Использовать знаково-символические модели и схемы для решения учебных задач.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свои затруднения. Обращаться за помощью. Договариваться  о распределении функций в совместной деятельности.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8"/>
              </w:tabs>
              <w:spacing w:after="0"/>
              <w:ind w:right="1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Число имён прилагательных. Род имён прилагательных. Измене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ние имён прилагательных по родам (в единственном числе)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ИЗМЕНЕНИЕ ПО ПАДЕЖАМ ИМЁН ПРИЛАГАТЕЛЬНЫХ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8"/>
              </w:tabs>
              <w:spacing w:after="0"/>
              <w:ind w:right="12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Изменение по падежам имён прилагательных в единственном числе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таблицей в учебнике «Изменение по  падежам  имён  прилагательных  в  единственном числе».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Изменять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имена прилагательные по падежам (кроме прилагательных на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ий</w:t>
            </w:r>
            <w:proofErr w:type="spellEnd"/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, -</w:t>
            </w:r>
            <w:proofErr w:type="spellStart"/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ья</w:t>
            </w:r>
            <w:proofErr w:type="spellEnd"/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, -</w:t>
            </w:r>
            <w:proofErr w:type="spellStart"/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ов</w:t>
            </w:r>
            <w:proofErr w:type="spellEnd"/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, -ин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текстом-памяткой «Как определить падеж имён прилагательных».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падеж имён прилагательных и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обосновывать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правильность его определения.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Навыки сотрудничества в разных ситуациях.  Внутренняя позиция школьника на основе положительного отношения к школе.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Сличать способ действия и его результат с заданным эталоном с целью обнаружения отклонений  и отличий от эталона.  Использовать речь для регуляции своего действия.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Передача  информации (устным, письменным, цифровым способами).  Применять установленные правила в планировании способа решения учебной задачи.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ПРАВОПИСАНИЕ ПАДЕЖНЫХ ОКОНЧАНИЙ ИМЁН ПРИЛАГАТЕЛЬНЫХ. СКЛОНЕНИЕ ИМЁН ПРИЛАГАТЕЛЬНЫХ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lang w:eastAsia="en-US"/>
              </w:rPr>
              <w:t xml:space="preserve">МУЖСКОГО И СРЕДНЕГО РОДАВ ЕДИНСТВЕННОМ ЧИСЛЕ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1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Начальная форма имени прилагательного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падежные окончания имён прилагательных мужского и среднего рода по таблице.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с текстом-памяткой «Как правильно написать безударное падежное окончание имени   прилагательного   в   единственном числе».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Определять 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способ проверки и написания безударного падежного окончания имени прилагательного.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разные  способы  проверки безударного падежного окончания имени прилагательного  и  </w:t>
            </w: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выбирать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наиболее  рациональный способ проверки для имени прилагательного.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обосновывать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написание безударного падежного окончания имён прилагательных мужского и среднего рода, </w:t>
            </w: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проверять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написанного.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памяткой «Как подготовиться к составлению  текста-рассуждения».  </w:t>
            </w: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текст-рассуждение о своём впечатлении от картины.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lang w:eastAsia="en-US"/>
              </w:rPr>
              <w:t xml:space="preserve">Контролировать </w:t>
            </w:r>
            <w:r w:rsidRPr="00E94D9A">
              <w:rPr>
                <w:rFonts w:ascii="Times New Roman" w:hAnsi="Times New Roman"/>
                <w:lang w:eastAsia="en-US"/>
              </w:rPr>
              <w:t xml:space="preserve">правильность записи в тексте имён прилагательных с безударными окончаниями, </w:t>
            </w:r>
            <w:r w:rsidRPr="00E94D9A">
              <w:rPr>
                <w:rFonts w:ascii="Times New Roman" w:hAnsi="Times New Roman"/>
                <w:b/>
                <w:bCs/>
                <w:lang w:eastAsia="en-US"/>
              </w:rPr>
              <w:t>находить</w:t>
            </w:r>
            <w:r w:rsidRPr="00E94D9A">
              <w:rPr>
                <w:rFonts w:ascii="Times New Roman" w:hAnsi="Times New Roman"/>
                <w:lang w:eastAsia="en-US"/>
              </w:rPr>
              <w:t xml:space="preserve"> и </w:t>
            </w:r>
            <w:r w:rsidRPr="00E94D9A">
              <w:rPr>
                <w:rFonts w:ascii="Times New Roman" w:hAnsi="Times New Roman"/>
                <w:b/>
                <w:bCs/>
                <w:lang w:eastAsia="en-US"/>
              </w:rPr>
              <w:t>исправлять</w:t>
            </w:r>
            <w:r w:rsidRPr="00E94D9A">
              <w:rPr>
                <w:rFonts w:ascii="Times New Roman" w:hAnsi="Times New Roman"/>
                <w:lang w:eastAsia="en-US"/>
              </w:rPr>
              <w:t xml:space="preserve"> ошибки.</w:t>
            </w:r>
          </w:p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Самостоятельная  и личная ответственность за свои поступки. Принятие образа «хорошего ученика».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Выбирать действия в соответствии с поставленной задачей и условиями её реализации.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формах.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знаково-символические средства для решения учебных задач.  Контролировать и оценивать процесс и результат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Задавать вопросы, необходимые для организации собственной деятельности и сотрудничества с партнёром.  Проявлять активность во взаимодействии для решения коммуникативных и познавательных задач.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Именительный па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деж имён прилагательных мужского и среднего рода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Родительный па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деж имён прилагательных мужского и среднего рода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tabs>
                <w:tab w:val="left" w:pos="893"/>
              </w:tabs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Дательный падеж имён </w:t>
            </w:r>
            <w:proofErr w:type="spellStart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прилагательныхмужского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среднего рода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Именительный и винительный падежи имён прилагательных мужского и среднего рода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Родительный и ви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нительный падежи имён прилагательных мужского и среднего рода. Словарный диктант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1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rPr>
          <w:trHeight w:val="476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/>
              <w:ind w:right="120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Творительный и предложный падежи имён </w:t>
            </w:r>
            <w:proofErr w:type="spellStart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прилагательныхмужского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среднего рода </w:t>
            </w:r>
          </w:p>
          <w:p w:rsidR="00E94D9A" w:rsidRPr="00E94D9A" w:rsidRDefault="00E94D9A" w:rsidP="00E94D9A">
            <w:pPr>
              <w:keepNext/>
              <w:keepLines/>
              <w:spacing w:after="0" w:line="240" w:lineRule="auto"/>
              <w:ind w:right="12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падежных </w:t>
            </w:r>
            <w:proofErr w:type="spellStart"/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t>окончанийимён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t xml:space="preserve"> прилагательных мужского и среднего рода</w:t>
            </w:r>
          </w:p>
        </w:tc>
        <w:tc>
          <w:tcPr>
            <w:tcW w:w="4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Принятие  образа «хорошего  ученика». Мотивация  учебной  деятельности.  Уважительное  отношение  к  иному мнению.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Формулировать и удерживать учебную задачу.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 формах.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Осознанно и произвольно  строить сообщения в  устной и письменной форме. Контролировать  и оценивать процесс и результат  деятельности.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Адекватно оценивать собственное поведение и поведение окружающих. Строить монологическое  высказывание. Задавать вопросы, необходимые для организации собственной деятельности и сотрудничества с партнёром. </w:t>
            </w:r>
          </w:p>
        </w:tc>
      </w:tr>
      <w:tr w:rsidR="00E94D9A" w:rsidRPr="00E94D9A" w:rsidTr="001C3CBD">
        <w:trPr>
          <w:trHeight w:val="23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spacing w:after="0"/>
              <w:ind w:right="1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</w:rPr>
              <w:t>Контрольный диктант (с грамматическим заданием) по теме «Склонение имен прилагательных мужского и среднего рода в единственном числе</w:t>
            </w:r>
            <w:r w:rsidRPr="00E94D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lang w:eastAsia="en-US"/>
              </w:rPr>
              <w:t xml:space="preserve">Контролировать </w:t>
            </w:r>
            <w:r w:rsidRPr="00E94D9A">
              <w:rPr>
                <w:rFonts w:ascii="Times New Roman" w:hAnsi="Times New Roman"/>
                <w:lang w:eastAsia="en-US"/>
              </w:rPr>
              <w:t xml:space="preserve">правильность записи в тексте имён прилагательных с безударными окончаниями, </w:t>
            </w:r>
            <w:r w:rsidRPr="00E94D9A">
              <w:rPr>
                <w:rFonts w:ascii="Times New Roman" w:hAnsi="Times New Roman"/>
                <w:b/>
                <w:bCs/>
                <w:lang w:eastAsia="en-US"/>
              </w:rPr>
              <w:t>находить</w:t>
            </w:r>
            <w:r w:rsidRPr="00E94D9A">
              <w:rPr>
                <w:rFonts w:ascii="Times New Roman" w:hAnsi="Times New Roman"/>
                <w:lang w:eastAsia="en-US"/>
              </w:rPr>
              <w:t xml:space="preserve"> и </w:t>
            </w:r>
            <w:r w:rsidRPr="00E94D9A">
              <w:rPr>
                <w:rFonts w:ascii="Times New Roman" w:hAnsi="Times New Roman"/>
                <w:b/>
                <w:bCs/>
                <w:lang w:eastAsia="en-US"/>
              </w:rPr>
              <w:t>исправлять</w:t>
            </w:r>
            <w:r w:rsidRPr="00E94D9A">
              <w:rPr>
                <w:rFonts w:ascii="Times New Roman" w:hAnsi="Times New Roman"/>
                <w:lang w:eastAsia="en-US"/>
              </w:rPr>
              <w:t xml:space="preserve"> ошибки.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lang w:eastAsia="en-US"/>
              </w:rPr>
              <w:t xml:space="preserve">Находить </w:t>
            </w:r>
            <w:r w:rsidRPr="00E94D9A">
              <w:rPr>
                <w:rFonts w:ascii="Times New Roman" w:hAnsi="Times New Roman"/>
                <w:lang w:eastAsia="en-US"/>
              </w:rPr>
              <w:t>в сказке имена прилагательные и определять их роль.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lang w:eastAsia="en-US"/>
              </w:rPr>
              <w:t xml:space="preserve">Проводить </w:t>
            </w:r>
            <w:r w:rsidRPr="00E94D9A">
              <w:rPr>
                <w:rFonts w:ascii="Times New Roman" w:hAnsi="Times New Roman"/>
                <w:lang w:eastAsia="en-US"/>
              </w:rPr>
              <w:t>лексический анализ слов — имён прилагательных.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СКЛОНЕНИЕ ИМЁН ПРИЛАГАТЕЛЬНЫХ ЖЕНСКОГО РОДА  В  ЕДИНСТВЕННОМ ЧИСЛЕ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Общее представление о склоне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нии имён прилагательных женского рода и их падежных окончаниях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падежные окончания имён прилагательных женского рода по таблице.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обосновывать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написание безударного падежного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окончания имён прилагательных женского рода, </w:t>
            </w: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проверять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правильность написанного.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Внутренняя позиция школьника на основе положительного отношения к школе. Навыки сотрудничества в разных ситуациях, умение не создавать конфликтов.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Применять установленные правила в планировании способа решения учебной задачи.  Адекватно использовать речь для планирования и регуляции своей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Контролировать и оценивать процесс и результат деятельности. Использовать знаково-символические модели и схемы для решения учебных задач.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свои затруднения. Обращаться за помощью. Договариваться  о распределении функций в совместной деятельности.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 xml:space="preserve">нительный и винительный 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падежи имён прилагательных жен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ского рода в единственном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Родительный, дательный, твори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тельный, предложный падежи имён прилагательных женского рода в единственном чис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rPr>
          <w:trHeight w:val="25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Сравнение правописания имён прилагательных мужского, среднего и женского рода в разных падежах.</w:t>
            </w:r>
          </w:p>
          <w:p w:rsidR="00E94D9A" w:rsidRPr="00E94D9A" w:rsidRDefault="00E94D9A" w:rsidP="00E94D9A">
            <w:pPr>
              <w:keepNext/>
              <w:keepLines/>
              <w:tabs>
                <w:tab w:val="left" w:pos="893"/>
              </w:tabs>
              <w:spacing w:after="0" w:line="240" w:lineRule="auto"/>
              <w:ind w:right="12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Винительный и творительный падежи имён </w:t>
            </w:r>
            <w:proofErr w:type="spellStart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прилагательныхженского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рода в единственном чис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ле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падежные окончания имён прилагательных женского рода по таблице.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обосновывать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написание безударного падежного окончания имён прилагательных женского рода, </w:t>
            </w: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проверять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правильность написанного.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Записывать 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текст по памяти.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Навыки сотрудничества в разных ситуациях.  Внутренняя позиция школьника на основе положительного отношения к школе.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Сличать способ действия и его результат с заданным эталоном с целью обнаружения отклонений  и отличий от эталона.  Использовать речь для регуляции своего действия.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Передача  информации (устным, письменным, цифровым способами).  Применять установленные правила в планировании способа решения учебной задачи.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spacing w:after="0"/>
              <w:ind w:right="1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Правописание имён прилагательных женского рода в единственном числе. </w:t>
            </w:r>
            <w:proofErr w:type="spellStart"/>
            <w:r w:rsidRPr="00E94D9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E94D9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Письмо по памяти срав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нительного описательного текста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СКЛОНЕНИЕ ИМЁН ПРИЛАГАТЕЛЬНЫХ ВО МНОЖЕСТВЕННОМ ЧИСЛЕ </w:t>
            </w:r>
          </w:p>
        </w:tc>
      </w:tr>
      <w:tr w:rsidR="00E94D9A" w:rsidRPr="00E94D9A" w:rsidTr="001C3CBD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Правописание имён прилагательных во множественном числе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падежные окончания имён прилагательных во множественном числе.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Изменять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имена прилагательные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множественногочисла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падежам.</w:t>
            </w:r>
          </w:p>
          <w:p w:rsidR="00E94D9A" w:rsidRPr="00E94D9A" w:rsidRDefault="00E94D9A" w:rsidP="00E94D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Самостоятельно готовиться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изложениюповествовательного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текста и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записывать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его.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Проверять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написанное.</w:t>
            </w:r>
          </w:p>
          <w:p w:rsidR="00E94D9A" w:rsidRPr="00E94D9A" w:rsidRDefault="00E94D9A" w:rsidP="00E94D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 руководством учителя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текстпо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репродукции картины Н. К. Рериха «Заморские гости».</w:t>
            </w:r>
          </w:p>
          <w:p w:rsidR="00E94D9A" w:rsidRPr="00E94D9A" w:rsidRDefault="00E94D9A" w:rsidP="00E94D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обосновывать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написание безударного падежного окончания имён прилагательных множественного числа,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оценивать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правильность написанного.</w:t>
            </w:r>
          </w:p>
          <w:p w:rsidR="00E94D9A" w:rsidRPr="00E94D9A" w:rsidRDefault="00E94D9A" w:rsidP="00E94D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последовательность действий при разборе имени прилагательного как части речи по заданному алгоритму,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обосновывать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правильность выделения изученных признаков имени прилагательного.</w:t>
            </w:r>
          </w:p>
          <w:p w:rsidR="00E94D9A" w:rsidRPr="00E94D9A" w:rsidRDefault="00E94D9A" w:rsidP="00E94D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Оценивать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результаты выполненного задания «Проверь себя» по учебнику.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Самостоятельная  и личная ответственность за свои поступки. Принятие образа «хорошего ученика».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Выбирать действия в соответствии с поставленной задачей и условиями её реализации.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формах.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знаково-символические средства для решения учебных задач.  Контролировать и оценивать процесс и результат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Задавать вопросы, необходимые для организации собственной деятельности и сотрудничества с партнёром.  Проявлять активность во взаимодействии для решения коммуникативных и познавательных задач.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rPr>
          <w:trHeight w:val="317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Именительный и винительный 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падежи имён прилагательных во множественном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Родительный и предложный падежи имён прилагательных во множественном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Дательный и творительный падежи имён прилагательных во множественном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ОБОБЩЕНИЕ ПО РАЗДЕЛУ «ИМЯ ПРИЛАГАТЕЛЬНОЕ» </w:t>
            </w:r>
          </w:p>
        </w:tc>
      </w:tr>
      <w:tr w:rsidR="00E94D9A" w:rsidRPr="00E94D9A" w:rsidTr="001C3CBD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Обобщение по разделу «Имя при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лагательное»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 памяткой «Разбор имени прилагательного».</w:t>
            </w:r>
          </w:p>
          <w:p w:rsidR="00E94D9A" w:rsidRPr="00E94D9A" w:rsidRDefault="00E94D9A" w:rsidP="00E94D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Высказывать  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своё   мнение   о   картине И. Э. Грабаря «Февральская лазурь».</w:t>
            </w:r>
          </w:p>
          <w:p w:rsidR="00E94D9A" w:rsidRPr="00E94D9A" w:rsidRDefault="00E94D9A" w:rsidP="00E94D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Контролировать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правильность записи в тексте имён прилагательных с безударными окончаниями,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находить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имена прилагательные с неправильно  записанными  окончаниями  и</w:t>
            </w:r>
          </w:p>
          <w:p w:rsidR="00E94D9A" w:rsidRPr="00E94D9A" w:rsidRDefault="00E94D9A" w:rsidP="00E94D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исправлять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в словах ошибки.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Принятие  образа «хорошего  ученика». Мотивация  учебной  деятельности.  Уважительное  отношение  к  иному мнению.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Формулировать и удерживать учебную задачу.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 формах.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Осознанно и произвольно  строить сообщения в  устной и письменной форме. Контролировать  и оценивать процесс и результат  деятельности.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Адекватно оценивать собственное поведение и поведение окружающих. Строить монологическое  высказывание. Задавать вопросы, необходимые для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организации собственной деятельности и сотрудничества с партнёром. </w:t>
            </w:r>
          </w:p>
        </w:tc>
      </w:tr>
      <w:tr w:rsidR="00E94D9A" w:rsidRPr="00E94D9A" w:rsidTr="001C3CBD">
        <w:trPr>
          <w:trHeight w:val="972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Контрольный диктант по теме «Имя прилагательное»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Местоимение </w:t>
            </w: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ЛИЧНЫЕ МЕСТОИМЕНИЯ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над ошибками. Личные местоимения. Повторение. Роль местоимений в речи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Распознавать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местоимения среди других частей речи.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наличие в тексте местоимений.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лицо, число, род личных местоимений 3-го лица.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таблицами склонений личных местоимений;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изменять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личные местоимения по падежам.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Различать 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начальную и косвенную формы личных местоимений.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падеж личных местоимений, употреблённых в косвенной форме.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Оценивать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уместность употребления местоимений в тексте,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заменять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повторяющиеся в тексте имена существительные соответствующими местоимениями.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Редактировать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текст, в котором неправильно употреблены формы местоимений.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Соблюдать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нормы употребления в речевых высказываниях местоимений и их форм.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Устанавливать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наличие в словах-местоимениях орфограмм и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обосновывать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написание местоимений, употреблённых в формах косвенных падежей. Раздельно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писать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предлоги с местоимениями.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памяткой «Разбор местоимения как части речи».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Выполнять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разбор личного местоимения как части речи, пользуясь алгоритмом, данным в учебнике.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Оценивать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результаты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выполненного задания «Проверь себя» по учебнику.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Письменно  подробно 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излагать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содержание повествовательного текста.</w:t>
            </w:r>
          </w:p>
          <w:p w:rsidR="00E94D9A" w:rsidRPr="00E94D9A" w:rsidRDefault="00E94D9A" w:rsidP="00E94D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Контролировать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правильность записи в тексте имён прилагательных с безударными окончаниями,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находить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имена прилагательные с неправильно  записанными  окончаниями  и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исправлять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словах ошибки. 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Внутренняя позиция школьника на основе положительного отношения к школе. Навыки сотрудничества в разных ситуациях, умение не создавать конфликтов.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установленные правила в планировании способа решения учебной задачи.  Адекватно использовать речь для планирования и регуляции своей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Контролировать и оценивать процесс и результат деятельности. Использовать знаково-символические модели и схемы для решения учебных задач.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свои затруднения. Обращаться за помощью. Договариваться  о распределении функций в совместной деятельности.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Личные местоимения 1, 2 и 3-го лица. Повторение. Словарный диктант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Изменение по падежам личных местоимений. Правописание местоимений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Правописание местоимений 1-го и 2-го лица единствен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ного и множественного числа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spacing w:after="0"/>
              <w:ind w:right="12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Изменение по падежам личных ме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стоимений 3-го лица единственного и множественного числа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Навыки сотрудничества в разных ситуациях.  Внутренняя позиция школьника на основе положительного отношения к школе.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Сличать способ действия и его результат с заданным эталоном с целью обнаружения отклонений  и отличий от эталона.  Использовать речь для регуляции своего действия.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Передача  информации (устным, письменным, цифровым способами).  Применять установленные правила в планировании способа решения учебной задачи.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E94D9A" w:rsidRPr="00E94D9A" w:rsidTr="001C3CBD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spacing w:after="0"/>
              <w:ind w:right="12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Правописание личных местоимений 3-го лица единственного и множественного числа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spacing w:after="0"/>
              <w:ind w:right="12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rPr>
          <w:trHeight w:val="317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spacing w:after="0"/>
              <w:ind w:right="12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Контрольный диктант  (с 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грамматическим заданием)</w:t>
            </w:r>
            <w:r w:rsidRPr="00E94D9A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«Личные местоимения»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spacing w:after="0"/>
              <w:ind w:right="12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Глагол </w:t>
            </w: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ПОВТОРЕНИЕ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над ошибками. Значение глаголов в языке и речи. Роль глаголов в предложении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Различать 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глаголы  среди  других  слов  и  в тексте.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изученные грамматические признаки глаголов (число, время, роль в предложении).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Трансформировать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текст, изменяя время глагола.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Принятие  образа «хорошего  ученика». Мотивация  учебной  деятельности.  Уважительное  отношение  к  иному мнению.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Формулировать и удерживать учебную задачу.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 формах.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Осознанно и произвольно  строить сообщения в  устной и письменной форме. Контролировать  и оценивать процесс и результат  деятельности.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Адекватно оценивать собственное поведение и поведение окружающих. Строить монологическое  высказывание. Задавать вопросы, необходимые для организации собственной деятельности и сотрудничества с партнёром.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Грамматические признаки глагола. Время глаголов (настоящее, прошедшее, будущее)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НЕОПРЕДЕЛЁННАЯ ФОРМА ГЛАГОЛА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Неопределённая форма глагола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Различать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неопределённую форму глагола среди других форм глагола и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отличать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её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от омонимичных имён существительных (</w:t>
            </w:r>
            <w:r w:rsidRPr="00E94D9A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знать, печь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Образовывать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глаголов в неопределённой форме временные формы глагола.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Ставить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вопросы к глаголам в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неопределённойформе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классифицировать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глаголы, отвечающие на вопросы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что делать?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что сделать?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Образовывать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глаголы при помощи приставок и суффиксов.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Подробно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излагать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повествовательный текст по самостоятельно составленному плану.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Оценивать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содержание, структуру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написанноготекста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использование в нём языковых средств.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Самостоятельная  и личная ответственность за свои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поступки. Принятие образа «хорошего ученика».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Выбирать действия в соответствии с поставленной задачей и условиями её реализации.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формах.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знаково-символические средства для решения учебных задач.  Контролировать и оценивать процесс и результат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Задавать вопросы, необходимые для организации собственной деятельности и сотрудничества с партнёром.  Проявлять активность во взаимодействии для решения коммуникативных и познавательных задач.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Глагольные приставки и 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суффиксы. Основа глагола неопре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делённой формы (первое представле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rPr>
          <w:trHeight w:val="12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Образование временных форм от глаголов в неопределённой форме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СПРЯЖЕНИЕ ГЛАГОЛА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Изменение глаголов в настоящем и будущем времени по лицам и чис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лам. Словарный диктант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таблицами изменения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глаголовнастоящего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будущего времени по лицам и числам.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Изменять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глаголы в настоящем и будущем времени по лицам и числам.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лицо и число глаголов.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Выделять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личные окончания глаголов.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 страничкой для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любознательных:знакомство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глаголами, которые не употребляются в 1-м лице единственного числа (</w:t>
            </w:r>
            <w:r w:rsidRPr="00E94D9A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победить, убедить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 др.).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роль мягкого знака (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) в окончаниях глаголов 2-го лица единственного числа в настоящем и будущем времени (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-ешь, -ишь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правило при написании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глаголов 2-го лица единственного числа в настоящем и будущем времени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Внутренняя позиция школьника на основе положительного отношения к школе. Навыки сотрудничества в разных ситуациях, умение не создавать конфликтов.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установленные правила в планировании способа решения учебной задачи.  Адекватно использовать речь для планирования и регуляции своей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Контролировать и оценивать процесс и результат деятельности. Использовать знаково-символические модели и схемы для решения учебных задач.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Формулировать свои затруднения. Обращаться за помощью. Договариваться  о распределении функций в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совместной деятельности.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Формы лица и числа глаголов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spacing w:after="0"/>
              <w:ind w:right="1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spacing w:after="0"/>
              <w:ind w:right="1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Сочинение по репродукции карти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ны И. И. Левитана «Весна. Большая вода»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Писать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сочинение на основе анализа искусствоведческого текста и репродукции картины.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Обобщение по изученным темам о глаголе. Работа над ошибками в сочинении. Подготов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ка к выполнению проекта «Посло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вицы и поговорки».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Оценивать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результаты выполненного задания «Проверь себя» по учебнику.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</w:t>
            </w:r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II</w:t>
            </w:r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СПРЯЖЕНИЕ ГЛАГОЛОВ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 и II спряжение глаголов. Спряже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ние глаголов в настоящем и буду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щем времени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таблицами спряжений глаголов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внастоящем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будущем (простом и сложном) времени;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наблюдать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 написанием личных окончаний в глаголах </w:t>
            </w:r>
            <w:r w:rsidRPr="00E94D9A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r w:rsidRPr="00E94D9A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спряжений.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спряжение глаголов.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Группировать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найденные в тексте глаголы, записывая их в соответствующий столбец таблицы «</w:t>
            </w:r>
            <w:r w:rsidRPr="00E94D9A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r w:rsidRPr="00E94D9A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спряжение глаголов».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Навыки сотрудничества в разных ситуациях.  Внутренняя позиция школьника на основе положительного отношения к школе.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Сличать способ действия и его результат с заданным эталоном с целью обнаружения отклонений  и отличий от эталона.  Использовать речь для регуляции своего действия.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Передача  информации (устным, письменным, цифровым способами).  Применять установленные правила в планировании способа решения учебной задачи.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Личныеокончания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глаголов I и II спряжения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ПРАВОПИСАНИЕ БЕЗУДАРНЫХ ЛИЧНЫХ ОКОНЧАНИЙ ГЛАГОЛОВ  В НАСТОЯЩЕМ  И  БУДУЩЕМ  ВРЕМЕНИ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 xml:space="preserve">собы определения спряжения глаголов с безударными личными 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окончаниями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Работать 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памяткой определения безударного личного окончания глагола по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неопределённой форме.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Моделировать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в процессе коллективной работы алгоритм определения спряжения глаголов с безударными личными окончаниями.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Обсуждать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последовательность действий при выборе личного окончания глагола.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Обосновывать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правильность написания безударного личного окончания глагола.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Устанавливать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наличие в глаголах орфограмм,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доказывать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правильность их написания.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Узнавать </w:t>
            </w:r>
            <w:r w:rsidRPr="00E94D9A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возвратные глаголы среди </w:t>
            </w:r>
            <w:proofErr w:type="spellStart"/>
            <w:r w:rsidRPr="00E94D9A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другихформ</w:t>
            </w:r>
            <w:proofErr w:type="spellEnd"/>
            <w:r w:rsidRPr="00E94D9A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 глагола.  Правильно  </w:t>
            </w:r>
            <w:r w:rsidRPr="00E94D9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произносить</w:t>
            </w:r>
            <w:r w:rsidRPr="00E94D9A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E94D9A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и</w:t>
            </w:r>
            <w:r w:rsidRPr="00E94D9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писать</w:t>
            </w:r>
            <w:proofErr w:type="spellEnd"/>
            <w:r w:rsidRPr="00E94D9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E94D9A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возвратные глаголы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Отличать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возвратные глаголы, употреблённые в форме 3-го лица единственного и множественного числа настоящего и будущего времени.</w:t>
            </w:r>
          </w:p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Работать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 текстом: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составлять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текст,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тип текста, тему,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главнуюмысль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части текста;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составлять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план,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выписывать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 каждой  части  глаголы;  письменно 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излагать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содержание текста с опорой на выписанные опорные слова (глаголы).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Самостоятельная  и личная ответственность за свои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поступки. Принятие образа «хорошего ученика».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Выбирать действия в соответствии с поставленной задачей и условиями её реализации.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формах.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знаково-символические средства для решения учебных задач.  Контролировать и оценивать процесс и результат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Задавать вопросы, необходимые для организации собственной деятельности и сотрудничества с партнёром.  Проявлять активность во взаимодействии для решения коммуникативных и познавательных задач.</w:t>
            </w: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Правописание глаголов с безударными личными окончаниями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Правописание глаголов с безударными личными окончаниями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rPr>
          <w:trHeight w:val="327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Проверочная работа</w:t>
            </w:r>
          </w:p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над ошибками. Возвратные глаголы (общее пред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ставление)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rPr>
          <w:trHeight w:val="317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</w:t>
            </w:r>
            <w:r w:rsidRPr="00E94D9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-тся</w:t>
            </w:r>
            <w:proofErr w:type="spellEnd"/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r w:rsidRPr="00E94D9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-</w:t>
            </w:r>
            <w:proofErr w:type="spellStart"/>
            <w:r w:rsidRPr="00E94D9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ться</w:t>
            </w:r>
            <w:proofErr w:type="spellEnd"/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возврат</w:t>
            </w: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ных глаголах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rPr>
          <w:trHeight w:val="4771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Принятие  образа «хорошего  ученика». Мотивация  учебной  деятельности.  Уважительное  отношение  к  иному мнению.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Формулировать и удерживать учебную задачу.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 формах.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Осознанно и произвольно  строить сообщения в  устной и письменной форме. Контролировать  и оценивать процесс и результат  деятельности.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Адекватно оценивать собственное поведение и поведение окружающих. Строить монологическое  высказывание. Задавать вопросы, необходимые для организации собственной деятельности и сотрудничества с партнёром.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Морфологический разбор глагола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последовательность действий при разборе глагола как части речи по заданному алгоритму,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обосновывать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правильность выделения изученных признаков глагола.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ПРАВОПИСАНИЕ ГЛАГОЛОВ В ПРОШЕДШЕМ ВРЕМЕНИ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Правописание глаголов в прошедшем времени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образовывать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формы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глаголовв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прошедшем времени.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Обосновывать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правильность написания родовых окончаний глаголов. 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Соблюдать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орфоэпические нормы произношения глаголов прошедшего времени с частицей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не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без частицы.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Внутренняя позиция школьника на основе положительного отношения к школе. Навыки сотрудничества в разных ситуациях, умение не создавать конфликтов.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установленные правила в планировании способа решения учебной задачи.  Адекватно использовать речь для планирования и регуляции своей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Контролировать и оценивать процесс и результат деятельности. Использовать знаково-символические модели и схемы для решения учебных задач.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свои затруднения. Обращаться за помощью. Договариваться  о распределении функций в совместной деятельности.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Правописание глаголов в прошедшем времени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Правописание глаголов в прошедшем времени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ОБОБЩЕНИЕ ПО ТЕМЕ «ГЛАГОЛ»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Обобщение по теме «Глагол». Словарный диктант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Понимать</w:t>
            </w: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сохранят</w:t>
            </w:r>
            <w:r w:rsidRPr="00E94D9A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en-US"/>
              </w:rPr>
              <w:t>ь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памяти учебную задачу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урока.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Распознавать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глаголы среди омонимичных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слов.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Определять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лексиче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ское значение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глагола.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Классифицировать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глаголы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заданным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признакам.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Воспро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softHyphen/>
              <w:t>изводить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заданной модели призна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ки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глагола.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Проводить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морфологический разбор глагола как части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речи.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Писать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глаголы с частицей</w:t>
            </w:r>
            <w:r w:rsidRPr="00E94D9A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не. 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Оценивать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резуль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таты своей деятельности.</w:t>
            </w:r>
          </w:p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Определять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различие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употреблении слов в разных стилях речи, 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находить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изобразительно-выразительные средства языка в пейзажной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зарисовке,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ана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softHyphen/>
              <w:t>лизировать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языковые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средства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текста.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Сопо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softHyphen/>
              <w:t>ставлять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впечатления, высказанные в тексте учебника о картине И. И. Шишкина «Рожь» со своими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впечатлениями,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составлять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текст по этой картине на заданную тему. </w:t>
            </w:r>
            <w:proofErr w:type="spellStart"/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Оценивать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результаты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своей деятельности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Самостоятельная  и личная ответственность за свои поступки. Принятие образа «хорошего ученика».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Выбирать действия в соответствии с поставленной задачей и условиями её реализации.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формах.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знаково-символические средства для решения учебных задач.  Контролировать и оценивать процесс и результат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Задавать вопросы, необходимые для организации собственной деятельности и сотрудничества с партнёром.  Проявлять активность во взаимодействии для решения коммуникативных и познавательных задач.</w:t>
            </w:r>
          </w:p>
        </w:tc>
      </w:tr>
      <w:tr w:rsidR="00E94D9A" w:rsidRPr="00E94D9A" w:rsidTr="001C3CBD">
        <w:trPr>
          <w:trHeight w:val="9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Правописание глаголов с орфограм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мами в корне и в окончании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Правописание глаголов с орфограм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 xml:space="preserve">мами в корне и в окончании 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Оценивать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результаты выполненного задания«Проверь себя» по учебнику.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под диктовку текст и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оценивать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правильность написания в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словах изученных орфограмм.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Внутренняя позиция школьника на основе положительного отношения к школе. Навыки сотрудничества в разных ситуациях, умение не создавать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конфликтов.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установленные правила в планировании способа решения учебной задачи.  Адекватно использовать речь для планирования и регуляции своей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Контролировать и оценивать процесс и результат деятельности. Использовать знаково-символические модели и схемы для решения учебных задач.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свои затруднения. Обращаться за помощью. Договариваться  о распределении функций в совместной деятельности.</w:t>
            </w:r>
          </w:p>
        </w:tc>
      </w:tr>
      <w:tr w:rsidR="00E94D9A" w:rsidRPr="00E94D9A" w:rsidTr="001C3CBD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Контрольный диктант (с 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граммати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ческим заданием) по теме «Глагол»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E94D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Сжатое изложение повествовательного текста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Сжато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воспроизводить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содержание повествовательного текста и </w:t>
            </w:r>
            <w:r w:rsidRPr="00E94D9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оценивать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написанное.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4D9A" w:rsidRPr="00E94D9A" w:rsidTr="001C3CB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Повторение </w:t>
            </w: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над ошибками, допущенными в диктанте и изложении. Язык и речь. Текст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Понимать</w:t>
            </w: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сохранять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памяти учебную задачу урока.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Адекватно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оценивать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резуль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таты написанного изложения, выполнения проверочных грамматических заданий. 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lastRenderedPageBreak/>
              <w:t>Определять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границы своих достижений. </w:t>
            </w:r>
            <w:proofErr w:type="spellStart"/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Воспроизводить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полученные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знания.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Оценивать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результаты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своей деятельности</w:t>
            </w:r>
          </w:p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Понимать</w:t>
            </w: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сохранять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памяти учебную задачу урока.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Адекватно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оценивать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резуль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таты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выполнения проверочных грамматических заданий. 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Определять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границы своих достижений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Внутренняя позиция школьника на основе положительного отношения к школе. Навыки сотрудничества в разных ситуациях, умение не создавать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конфликтов.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установленные правила в планировании способа решения учебной задачи.  Адекватно использовать речь для планирования и регуляции своей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Контролировать и оценивать процесс и результат деятельности. Использовать знаково-символические модели и схемы для решения учебных задач.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свои затруднения. Обращаться за помощью. Договариваться  о распределении функций в совместной деятельности.</w:t>
            </w:r>
          </w:p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rPr>
          <w:trHeight w:val="327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Предложение и словосочетание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rPr>
          <w:trHeight w:val="509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Лексическое значение слова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 слова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Воспроизводить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знания о со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 xml:space="preserve">ставе слова. 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Определять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значение каждой значимой части в слове, </w:t>
            </w:r>
            <w:r w:rsidRPr="00E94D9A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en-US"/>
              </w:rPr>
              <w:t>различать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значи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мые части в слове с обоснованием свое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 xml:space="preserve">го ответа. 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Определять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последовательность действий при нахождении в слове значи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 xml:space="preserve">мых частей (корня, приставки, суффикса и окончания). 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Различать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однокоренные слова от форм слова, слов с омонимичными кор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 xml:space="preserve">нями, слов-синонимов. 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Подбират</w:t>
            </w:r>
            <w:r w:rsidRPr="00E94D9A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en-US"/>
              </w:rPr>
              <w:t>ь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слова с заданным составом и сложные слова.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Самостоятельная  и личная ответственность за свои поступки. Принятие образа «хорошего ученика».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Выбирать действия в соответствии с поставленной задачей и условиями её реализации. Выполнять учебные действия в материализованной,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умственной формах.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знаково-символические средства для решения учебных задач.  Контролировать и оценивать процесс и результат деятельности.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framePr w:hSpace="180" w:wrap="around" w:vAnchor="page" w:hAnchor="margin" w:xAlign="right" w:y="1021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Задавать вопросы, необходимые для организации собственной деятельности и сотрудничества с 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партнёром.  Проявлять активность во взаимодействии для решения коммуникативных и познавательных задач.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keepNext/>
              <w:keepLines/>
              <w:spacing w:after="0"/>
              <w:ind w:right="12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Правописание орфограмм в значи</w:t>
            </w: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мых частях слова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Воспроизводить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знания об орфо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 xml:space="preserve">граммах, их опознавательных признаках, о месте орфограммы в слове. </w:t>
            </w:r>
            <w:r w:rsidRPr="00E94D9A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en-US"/>
              </w:rPr>
              <w:t>Находить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орфо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граммы в слове, определять их тип, опре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lastRenderedPageBreak/>
              <w:t xml:space="preserve">делять способ проверки орфограмм. 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Различать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слова с приставками и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предлога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ми.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Подбирать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слова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изучаемое правило, 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писать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слова с изученными орфограммами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обосновывать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правильность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написания.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rPr>
          <w:trHeight w:val="140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135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Части </w:t>
            </w:r>
            <w:proofErr w:type="spellStart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речи.Правописание</w:t>
            </w:r>
            <w:proofErr w:type="spellEnd"/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слов разных частей речи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Воспроизводить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знания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 ча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стях речи и их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признаках.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Распознавать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ученные части речи и их признаки с обо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снованием своего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ответа.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Находить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сходство и различия в признаках частей речи и их </w:t>
            </w:r>
            <w:proofErr w:type="spellStart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частнограмматических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категорий.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Правильно 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употреблять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изученные части речи и их формы при составлении и записи текстов, </w:t>
            </w:r>
            <w:proofErr w:type="spellStart"/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орфографически</w:t>
            </w:r>
            <w:proofErr w:type="spellEnd"/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правильно 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писать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слова изученных частей речи.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Личностные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Навыки сотрудничества в разных ситуациях.  Внутренняя позиция школьника на основе положительного отношения к школе.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Регулятивные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Сличать способ действия и его результат с заданным эталоном с целью обнаружения отклонений  и отличий от эталона.  Использовать речь для регуляции своего действия.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Познавательные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Передача  информации (устным, письменным, цифровым способами).  Применять установленные правила в планировании способа решения учебной задачи.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Коммуникативные</w:t>
            </w:r>
          </w:p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4D9A" w:rsidRPr="00E94D9A" w:rsidTr="001C3CBD">
        <w:trPr>
          <w:trHeight w:val="449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Звуки и буквы. Фонетико-графические упражнения.</w:t>
            </w:r>
          </w:p>
          <w:p w:rsidR="00E94D9A" w:rsidRPr="00E94D9A" w:rsidRDefault="00E94D9A" w:rsidP="00E94D9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9A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 обобщение изученного материала.</w:t>
            </w:r>
          </w:p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D9A" w:rsidRPr="00E94D9A" w:rsidRDefault="00E94D9A" w:rsidP="00E94D9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Воспроизводить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знания о звуках и буквах русского языка, о гласных и со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 xml:space="preserve">гласных звуках и их обозначении на письме. 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Различать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звуки и давать им характеристи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>ку.</w:t>
            </w:r>
          </w:p>
          <w:p w:rsidR="00E94D9A" w:rsidRPr="00E94D9A" w:rsidRDefault="00E94D9A" w:rsidP="00E94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Понимать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и</w:t>
            </w:r>
            <w:proofErr w:type="spellEnd"/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сохранять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в памяти учебную за</w:t>
            </w:r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softHyphen/>
              <w:t xml:space="preserve">дачу </w:t>
            </w:r>
            <w:proofErr w:type="spellStart"/>
            <w:r w:rsidRPr="00E94D9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урока.</w:t>
            </w:r>
            <w:r w:rsidRPr="00E94D9A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Оценивать</w:t>
            </w:r>
            <w:proofErr w:type="spellEnd"/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результаты своей деятель</w:t>
            </w:r>
            <w:r w:rsidRPr="00E94D9A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ности.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D9A" w:rsidRPr="00E94D9A" w:rsidRDefault="00E94D9A" w:rsidP="00E94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94D9A" w:rsidRPr="00E94D9A" w:rsidRDefault="00E94D9A" w:rsidP="00E94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D9A" w:rsidRPr="00E94D9A" w:rsidRDefault="00E94D9A" w:rsidP="00E94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D9A" w:rsidRPr="0057408F" w:rsidRDefault="00E94D9A">
      <w:pPr>
        <w:rPr>
          <w:rFonts w:ascii="Times New Roman" w:hAnsi="Times New Roman"/>
          <w:sz w:val="24"/>
          <w:szCs w:val="24"/>
        </w:rPr>
      </w:pPr>
    </w:p>
    <w:sectPr w:rsidR="00E94D9A" w:rsidRPr="0057408F" w:rsidSect="00E94D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75"/>
    <w:multiLevelType w:val="hybridMultilevel"/>
    <w:tmpl w:val="3092B144"/>
    <w:lvl w:ilvl="0" w:tplc="D302B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F2907"/>
    <w:multiLevelType w:val="hybridMultilevel"/>
    <w:tmpl w:val="71F4022C"/>
    <w:lvl w:ilvl="0" w:tplc="D302B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80CE6"/>
    <w:multiLevelType w:val="hybridMultilevel"/>
    <w:tmpl w:val="1B284406"/>
    <w:lvl w:ilvl="0" w:tplc="D302B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353F7"/>
    <w:multiLevelType w:val="hybridMultilevel"/>
    <w:tmpl w:val="D2B8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0598D"/>
    <w:multiLevelType w:val="hybridMultilevel"/>
    <w:tmpl w:val="7A2C5862"/>
    <w:lvl w:ilvl="0" w:tplc="D302B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87436"/>
    <w:multiLevelType w:val="hybridMultilevel"/>
    <w:tmpl w:val="2AC4EFD2"/>
    <w:lvl w:ilvl="0" w:tplc="D302B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73598"/>
    <w:multiLevelType w:val="hybridMultilevel"/>
    <w:tmpl w:val="8CA8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2B2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28E5502"/>
    <w:multiLevelType w:val="hybridMultilevel"/>
    <w:tmpl w:val="E1F27B80"/>
    <w:lvl w:ilvl="0" w:tplc="D302B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008E3"/>
    <w:multiLevelType w:val="hybridMultilevel"/>
    <w:tmpl w:val="542E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02F56"/>
    <w:multiLevelType w:val="hybridMultilevel"/>
    <w:tmpl w:val="6526C4D6"/>
    <w:lvl w:ilvl="0" w:tplc="D302B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86031A"/>
    <w:multiLevelType w:val="hybridMultilevel"/>
    <w:tmpl w:val="3C5A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7760"/>
    <w:multiLevelType w:val="hybridMultilevel"/>
    <w:tmpl w:val="F1A04510"/>
    <w:lvl w:ilvl="0" w:tplc="D302B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FB7577"/>
    <w:multiLevelType w:val="hybridMultilevel"/>
    <w:tmpl w:val="3FC85DD2"/>
    <w:lvl w:ilvl="0" w:tplc="D302B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6308C4"/>
    <w:multiLevelType w:val="hybridMultilevel"/>
    <w:tmpl w:val="F2F0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F3920"/>
    <w:multiLevelType w:val="hybridMultilevel"/>
    <w:tmpl w:val="837EF9F4"/>
    <w:lvl w:ilvl="0" w:tplc="D302B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342CB3"/>
    <w:multiLevelType w:val="hybridMultilevel"/>
    <w:tmpl w:val="104ED0FC"/>
    <w:lvl w:ilvl="0" w:tplc="D302B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16"/>
  </w:num>
  <w:num w:numId="11">
    <w:abstractNumId w:val="15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3668"/>
    <w:rsid w:val="00104242"/>
    <w:rsid w:val="00137D19"/>
    <w:rsid w:val="003B299C"/>
    <w:rsid w:val="0057408F"/>
    <w:rsid w:val="006C2E8F"/>
    <w:rsid w:val="00766B7B"/>
    <w:rsid w:val="00B22B86"/>
    <w:rsid w:val="00BA2BF8"/>
    <w:rsid w:val="00C04061"/>
    <w:rsid w:val="00C93668"/>
    <w:rsid w:val="00E94D9A"/>
    <w:rsid w:val="00FE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4D9A"/>
  </w:style>
  <w:style w:type="paragraph" w:styleId="a3">
    <w:name w:val="No Spacing"/>
    <w:uiPriority w:val="1"/>
    <w:qFormat/>
    <w:rsid w:val="00E94D9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16086</Words>
  <Characters>91691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2023-03-06T15:44:00Z</dcterms:created>
  <dcterms:modified xsi:type="dcterms:W3CDTF">2023-03-06T15:45:00Z</dcterms:modified>
</cp:coreProperties>
</file>