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9415CC" w:rsidRPr="00412BE0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15CC" w:rsidRPr="00412BE0" w:rsidRDefault="006A6E39" w:rsidP="006A6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МУНИЦИПАЛЬНОЕ </w:t>
            </w:r>
            <w:r w:rsidR="00816A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ОБРАЗОВАТЕЛЬНОЕ УЧРЕЖДЕНИЕ БЕРЕНДЕЕВСКАЯ СРЕДНЯЯ ОБЩЕОБРАЗОВАТЕЛЬНАЯ ШКОЛА ПЕРЕСЛАВСКОГО МУНИЦИПАЛЬНОГО РАЙОНА ЯРОСЛАВСКОЙ ОБЛАСТИ</w:t>
            </w: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AC50CA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AC50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9415CC" w:rsidRPr="00AC50CA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50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решением педагогического совета</w:t>
            </w:r>
          </w:p>
          <w:p w:rsidR="009415CC" w:rsidRPr="00AC50CA" w:rsidRDefault="00AC50CA" w:rsidP="00941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9415CC" w:rsidRPr="00AC50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  «</w:t>
            </w:r>
            <w:r w:rsidR="00816A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9415CC" w:rsidRPr="00AC50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816A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августа </w:t>
            </w:r>
            <w:r w:rsidR="009415CC" w:rsidRPr="00AC50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816A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9415CC" w:rsidRPr="00AC50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г. (протокол №</w:t>
            </w:r>
            <w:r w:rsidR="00816A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9415CC" w:rsidRPr="00AC50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9415CC" w:rsidRPr="00AC50CA" w:rsidRDefault="009415CC" w:rsidP="00941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415CC" w:rsidRPr="00AC50CA" w:rsidRDefault="009415CC" w:rsidP="00941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415CC" w:rsidRPr="00AC50CA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C50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6A6E39" w:rsidRPr="00AC50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Директор школы______Воробьева Т.А.</w:t>
            </w:r>
            <w:r w:rsidRPr="00AC50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6A6E39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96"/>
                <w:szCs w:val="28"/>
                <w:lang w:eastAsia="ru-RU"/>
              </w:rPr>
            </w:pPr>
            <w:r w:rsidRPr="006A6E39">
              <w:rPr>
                <w:rFonts w:ascii="Times New Roman" w:eastAsia="Times New Roman" w:hAnsi="Times New Roman"/>
                <w:b/>
                <w:bCs/>
                <w:color w:val="0000FF"/>
                <w:sz w:val="96"/>
                <w:szCs w:val="28"/>
                <w:lang w:eastAsia="ru-RU"/>
              </w:rPr>
              <w:t>ПРОГРАММА</w:t>
            </w:r>
          </w:p>
          <w:p w:rsidR="009415CC" w:rsidRPr="006A6E39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72"/>
                <w:szCs w:val="28"/>
                <w:lang w:eastAsia="ru-RU"/>
              </w:rPr>
            </w:pPr>
            <w:r w:rsidRPr="006A6E39">
              <w:rPr>
                <w:rFonts w:ascii="Times New Roman" w:eastAsia="Times New Roman" w:hAnsi="Times New Roman"/>
                <w:b/>
                <w:bCs/>
                <w:color w:val="0000FF"/>
                <w:sz w:val="72"/>
                <w:szCs w:val="28"/>
                <w:lang w:eastAsia="ru-RU"/>
              </w:rPr>
              <w:t>РАЗВИТИЯ ШКОЛЫ</w:t>
            </w:r>
          </w:p>
          <w:p w:rsidR="009415CC" w:rsidRPr="006A6E39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  <w:p w:rsidR="009415CC" w:rsidRPr="006A6E39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  <w:p w:rsidR="009415CC" w:rsidRPr="006A6E39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FF"/>
                <w:sz w:val="48"/>
                <w:szCs w:val="28"/>
                <w:lang w:eastAsia="ru-RU"/>
              </w:rPr>
            </w:pPr>
            <w:r w:rsidRPr="006A6E39">
              <w:rPr>
                <w:rFonts w:ascii="Times New Roman" w:eastAsia="Times New Roman" w:hAnsi="Times New Roman"/>
                <w:b/>
                <w:bCs/>
                <w:i/>
                <w:color w:val="0000FF"/>
                <w:sz w:val="48"/>
                <w:szCs w:val="28"/>
                <w:lang w:eastAsia="ru-RU"/>
              </w:rPr>
              <w:t>на 201</w:t>
            </w:r>
            <w:r w:rsidR="00816A4B">
              <w:rPr>
                <w:rFonts w:ascii="Times New Roman" w:eastAsia="Times New Roman" w:hAnsi="Times New Roman"/>
                <w:b/>
                <w:bCs/>
                <w:i/>
                <w:color w:val="0000FF"/>
                <w:sz w:val="48"/>
                <w:szCs w:val="28"/>
                <w:lang w:eastAsia="ru-RU"/>
              </w:rPr>
              <w:t>6</w:t>
            </w:r>
            <w:r w:rsidRPr="006A6E39">
              <w:rPr>
                <w:rFonts w:ascii="Times New Roman" w:eastAsia="Times New Roman" w:hAnsi="Times New Roman"/>
                <w:b/>
                <w:bCs/>
                <w:i/>
                <w:color w:val="0000FF"/>
                <w:sz w:val="48"/>
                <w:szCs w:val="28"/>
                <w:lang w:eastAsia="ru-RU"/>
              </w:rPr>
              <w:t xml:space="preserve"> – 20</w:t>
            </w:r>
            <w:r w:rsidR="00816A4B">
              <w:rPr>
                <w:rFonts w:ascii="Times New Roman" w:eastAsia="Times New Roman" w:hAnsi="Times New Roman"/>
                <w:b/>
                <w:bCs/>
                <w:i/>
                <w:color w:val="0000FF"/>
                <w:sz w:val="48"/>
                <w:szCs w:val="28"/>
                <w:lang w:eastAsia="ru-RU"/>
              </w:rPr>
              <w:t>21</w:t>
            </w:r>
            <w:r w:rsidRPr="006A6E39">
              <w:rPr>
                <w:rFonts w:ascii="Times New Roman" w:eastAsia="Times New Roman" w:hAnsi="Times New Roman"/>
                <w:b/>
                <w:bCs/>
                <w:i/>
                <w:color w:val="0000FF"/>
                <w:sz w:val="48"/>
                <w:szCs w:val="28"/>
                <w:lang w:eastAsia="ru-RU"/>
              </w:rPr>
              <w:t xml:space="preserve"> г.</w:t>
            </w: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</w:p>
          <w:p w:rsidR="009415CC" w:rsidRPr="00412BE0" w:rsidRDefault="00AC50CA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6A6E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="006A6E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ерендеево</w:t>
            </w:r>
          </w:p>
          <w:p w:rsidR="009415CC" w:rsidRPr="00412BE0" w:rsidRDefault="009415CC" w:rsidP="00816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64934"/>
                <w:sz w:val="28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816A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12B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A6E39" w:rsidRDefault="006A6E39" w:rsidP="009415CC">
      <w:pPr>
        <w:spacing w:after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A6E39" w:rsidRDefault="006A6E39" w:rsidP="009415CC">
      <w:pPr>
        <w:spacing w:after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A6E39" w:rsidRDefault="006A6E39" w:rsidP="009415CC">
      <w:pPr>
        <w:spacing w:after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9415CC" w:rsidRDefault="009415CC" w:rsidP="00E332C2">
      <w:pPr>
        <w:spacing w:after="0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B19E6">
        <w:rPr>
          <w:rFonts w:ascii="Times New Roman" w:eastAsia="Times New Roman" w:hAnsi="Times New Roman"/>
          <w:bCs/>
          <w:sz w:val="28"/>
          <w:szCs w:val="24"/>
          <w:lang w:eastAsia="ru-RU"/>
        </w:rPr>
        <w:t>СОДЕРЖАНИЕ</w:t>
      </w:r>
    </w:p>
    <w:p w:rsidR="009415CC" w:rsidRPr="00EB19E6" w:rsidRDefault="009415CC" w:rsidP="00E332C2">
      <w:pPr>
        <w:spacing w:after="0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9415CC" w:rsidRDefault="009415CC" w:rsidP="00E332C2">
      <w:pPr>
        <w:spacing w:after="0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6A6E39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Паспорт Программы развития школы</w:t>
      </w:r>
      <w:r w:rsidRPr="00D75C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……………………………………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………...………</w:t>
      </w:r>
      <w:r w:rsidRPr="00D75C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</w:p>
    <w:p w:rsidR="009415CC" w:rsidRPr="006A6E39" w:rsidRDefault="009415CC" w:rsidP="00E332C2">
      <w:pPr>
        <w:spacing w:after="0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</w:p>
    <w:p w:rsidR="009415CC" w:rsidRPr="00D75C43" w:rsidRDefault="009415CC" w:rsidP="00DB68FC">
      <w:pPr>
        <w:pStyle w:val="af0"/>
        <w:numPr>
          <w:ilvl w:val="0"/>
          <w:numId w:val="31"/>
        </w:numPr>
        <w:spacing w:after="0"/>
        <w:ind w:left="284" w:hanging="295"/>
        <w:rPr>
          <w:rFonts w:ascii="Times New Roman" w:hAnsi="Times New Roman"/>
          <w:b/>
          <w:color w:val="C00000"/>
          <w:sz w:val="24"/>
          <w:szCs w:val="24"/>
        </w:rPr>
      </w:pPr>
      <w:r w:rsidRPr="006A6E39">
        <w:rPr>
          <w:rFonts w:ascii="Times New Roman" w:hAnsi="Times New Roman"/>
          <w:b/>
          <w:color w:val="0000FF"/>
          <w:sz w:val="24"/>
          <w:szCs w:val="24"/>
        </w:rPr>
        <w:t>ИНФОРМАЦИОННАЯ СПРАВКА О ШКОЛЕ</w:t>
      </w:r>
      <w:r w:rsidRPr="00D75C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……….</w:t>
      </w:r>
      <w:r w:rsidRPr="00D75C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…….……………..</w:t>
      </w:r>
      <w:r w:rsidRPr="00D75C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</w:p>
    <w:p w:rsidR="009415CC" w:rsidRPr="00D75C43" w:rsidRDefault="009415CC" w:rsidP="00E332C2">
      <w:pPr>
        <w:pStyle w:val="af0"/>
        <w:spacing w:after="0"/>
        <w:ind w:left="1080"/>
        <w:rPr>
          <w:rFonts w:ascii="Times New Roman" w:hAnsi="Times New Roman"/>
          <w:b/>
          <w:color w:val="C00000"/>
          <w:sz w:val="24"/>
          <w:szCs w:val="24"/>
        </w:rPr>
      </w:pPr>
    </w:p>
    <w:p w:rsidR="009415CC" w:rsidRPr="002D5A88" w:rsidRDefault="009415CC" w:rsidP="00E332C2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D5A88">
        <w:rPr>
          <w:rFonts w:ascii="Times New Roman" w:hAnsi="Times New Roman"/>
          <w:color w:val="000000"/>
          <w:sz w:val="24"/>
          <w:szCs w:val="24"/>
        </w:rPr>
        <w:t>1.1. Общая информация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…………………………………………………………………….5</w:t>
      </w:r>
    </w:p>
    <w:p w:rsidR="009415CC" w:rsidRPr="002D5A88" w:rsidRDefault="009415CC" w:rsidP="00E332C2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D5A88">
        <w:rPr>
          <w:rFonts w:ascii="Times New Roman" w:hAnsi="Times New Roman"/>
          <w:color w:val="000000"/>
          <w:sz w:val="24"/>
          <w:szCs w:val="24"/>
        </w:rPr>
        <w:t>1.2. Структура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……………………………………...…….5</w:t>
      </w:r>
    </w:p>
    <w:p w:rsidR="009415CC" w:rsidRPr="002D5A88" w:rsidRDefault="009415CC" w:rsidP="00E332C2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D5A88">
        <w:rPr>
          <w:rFonts w:ascii="Times New Roman" w:hAnsi="Times New Roman"/>
          <w:color w:val="000000"/>
          <w:sz w:val="24"/>
          <w:szCs w:val="24"/>
        </w:rPr>
        <w:t>1.3. Кадры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…………………………………………………………………………………....5</w:t>
      </w:r>
    </w:p>
    <w:p w:rsidR="009415CC" w:rsidRPr="002D5A88" w:rsidRDefault="00620B0F" w:rsidP="00E332C2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1.4.Обучающиеся  </w:t>
      </w:r>
      <w:r w:rsidR="009415CC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……………………………………………………………………..……6</w:t>
      </w:r>
    </w:p>
    <w:p w:rsidR="009415CC" w:rsidRPr="002D5A88" w:rsidRDefault="009415CC" w:rsidP="00E332C2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D5A88">
        <w:rPr>
          <w:rFonts w:ascii="Times New Roman" w:hAnsi="Times New Roman"/>
          <w:color w:val="000000"/>
          <w:sz w:val="24"/>
          <w:szCs w:val="24"/>
        </w:rPr>
        <w:t>1.5. Характеристика учебного плана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…………………………………………...………….</w:t>
      </w:r>
      <w:r w:rsidR="000A287D">
        <w:rPr>
          <w:rFonts w:ascii="Times New Roman" w:hAnsi="Times New Roman"/>
          <w:color w:val="000000"/>
          <w:sz w:val="24"/>
          <w:szCs w:val="24"/>
        </w:rPr>
        <w:t>7</w:t>
      </w:r>
    </w:p>
    <w:p w:rsidR="009415CC" w:rsidRPr="002D5A88" w:rsidRDefault="009415CC" w:rsidP="00E332C2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D5A88">
        <w:rPr>
          <w:rFonts w:ascii="Times New Roman" w:hAnsi="Times New Roman"/>
          <w:color w:val="000000"/>
          <w:sz w:val="24"/>
          <w:szCs w:val="24"/>
        </w:rPr>
        <w:t>1.6. Реализуемые образовательные программы</w:t>
      </w:r>
      <w:r>
        <w:rPr>
          <w:rFonts w:ascii="Times New Roman" w:hAnsi="Times New Roman"/>
          <w:color w:val="000000"/>
          <w:sz w:val="24"/>
          <w:szCs w:val="24"/>
        </w:rPr>
        <w:t>………………………….…………….….</w:t>
      </w:r>
      <w:r w:rsidR="000A287D">
        <w:rPr>
          <w:rFonts w:ascii="Times New Roman" w:hAnsi="Times New Roman"/>
          <w:color w:val="000000"/>
          <w:sz w:val="24"/>
          <w:szCs w:val="24"/>
        </w:rPr>
        <w:t>7</w:t>
      </w:r>
    </w:p>
    <w:p w:rsidR="009415CC" w:rsidRPr="002D5A88" w:rsidRDefault="009415CC" w:rsidP="00E332C2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1.7. Направления организации дополнительного образования школьников </w:t>
      </w:r>
      <w:r w:rsidR="00AC50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..………….</w:t>
      </w:r>
      <w:r w:rsidR="001A5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</w:p>
    <w:p w:rsidR="009415CC" w:rsidRDefault="009415CC" w:rsidP="00E332C2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2D5A88">
        <w:rPr>
          <w:rFonts w:ascii="Times New Roman" w:hAnsi="Times New Roman"/>
          <w:color w:val="000000"/>
          <w:sz w:val="24"/>
          <w:szCs w:val="24"/>
        </w:rPr>
        <w:t>1.</w:t>
      </w:r>
      <w:r w:rsidR="00AC50CA">
        <w:rPr>
          <w:rFonts w:ascii="Times New Roman" w:hAnsi="Times New Roman"/>
          <w:color w:val="000000"/>
          <w:sz w:val="24"/>
          <w:szCs w:val="24"/>
        </w:rPr>
        <w:t>8</w:t>
      </w:r>
      <w:r w:rsidRPr="002D5A88">
        <w:rPr>
          <w:rFonts w:ascii="Times New Roman" w:hAnsi="Times New Roman"/>
          <w:color w:val="000000"/>
          <w:sz w:val="24"/>
          <w:szCs w:val="24"/>
        </w:rPr>
        <w:t>. Отношения с другими ОУ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…………………………………..………………………</w:t>
      </w:r>
      <w:r w:rsidR="00AC50CA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.9</w:t>
      </w:r>
    </w:p>
    <w:p w:rsidR="009415CC" w:rsidRPr="002D5A88" w:rsidRDefault="009415CC" w:rsidP="00E332C2">
      <w:pPr>
        <w:spacing w:after="0"/>
        <w:ind w:left="708"/>
        <w:rPr>
          <w:rFonts w:ascii="Times New Roman" w:hAnsi="Times New Roman"/>
          <w:color w:val="000000"/>
          <w:sz w:val="24"/>
          <w:szCs w:val="24"/>
        </w:rPr>
      </w:pPr>
    </w:p>
    <w:p w:rsidR="009415CC" w:rsidRDefault="009415CC" w:rsidP="00E332C2">
      <w:pPr>
        <w:spacing w:after="0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6A6E39">
        <w:rPr>
          <w:rFonts w:ascii="Times New Roman" w:eastAsia="Times New Roman" w:hAnsi="Times New Roman"/>
          <w:b/>
          <w:color w:val="0000FF"/>
          <w:sz w:val="24"/>
          <w:szCs w:val="24"/>
          <w:lang w:val="en-US" w:eastAsia="ru-RU"/>
        </w:rPr>
        <w:t>II</w:t>
      </w:r>
      <w:r w:rsidRPr="006A6E39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. КОНЦЕПЦИЯ ПРОГРАММЫ РАЗВИТИЯ</w:t>
      </w:r>
      <w:r w:rsidRPr="00D75C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……..</w:t>
      </w:r>
      <w:r w:rsidRPr="00D75C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……………………………….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</w:t>
      </w:r>
    </w:p>
    <w:p w:rsidR="009415CC" w:rsidRDefault="009415CC" w:rsidP="00E332C2">
      <w:pPr>
        <w:spacing w:after="0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9415CC" w:rsidRDefault="009415CC" w:rsidP="00E332C2">
      <w:pPr>
        <w:spacing w:after="0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6A6E39">
        <w:rPr>
          <w:rFonts w:ascii="Times New Roman" w:eastAsia="Times New Roman" w:hAnsi="Times New Roman"/>
          <w:b/>
          <w:color w:val="0000FF"/>
          <w:sz w:val="24"/>
          <w:szCs w:val="24"/>
          <w:lang w:val="en-US" w:eastAsia="ru-RU"/>
        </w:rPr>
        <w:t>III</w:t>
      </w:r>
      <w:r w:rsidRPr="006A6E39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. ОСНОВНЫЕ НАПРАВЛЕНИЯ РАЗВИТИЯ ШКОЛЫ</w:t>
      </w:r>
      <w:r w:rsidRPr="00D75C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……………...</w:t>
      </w:r>
      <w:r w:rsidRPr="00D75C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0A28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</w:p>
    <w:p w:rsidR="009415CC" w:rsidRPr="00B8651C" w:rsidRDefault="009415CC" w:rsidP="00E332C2">
      <w:pPr>
        <w:spacing w:after="0"/>
        <w:rPr>
          <w:rFonts w:ascii="Times New Roman" w:eastAsia="Times New Roman" w:hAnsi="Times New Roman"/>
          <w:b/>
          <w:color w:val="C00000"/>
          <w:sz w:val="14"/>
          <w:szCs w:val="24"/>
          <w:lang w:eastAsia="ru-RU"/>
        </w:rPr>
      </w:pPr>
    </w:p>
    <w:p w:rsidR="009415CC" w:rsidRPr="00B8651C" w:rsidRDefault="009415CC" w:rsidP="00DB68FC">
      <w:pPr>
        <w:pStyle w:val="a7"/>
        <w:numPr>
          <w:ilvl w:val="1"/>
          <w:numId w:val="30"/>
        </w:numPr>
        <w:spacing w:before="0" w:beforeAutospacing="0" w:after="0" w:afterAutospacing="0" w:line="276" w:lineRule="auto"/>
        <w:ind w:left="567"/>
        <w:rPr>
          <w:b/>
          <w:i/>
          <w:color w:val="000000"/>
        </w:rPr>
      </w:pPr>
      <w:r w:rsidRPr="00AF4EDA">
        <w:rPr>
          <w:color w:val="000000"/>
        </w:rPr>
        <w:t xml:space="preserve">   Подпрограмма </w:t>
      </w:r>
      <w:r w:rsidRPr="00B8651C">
        <w:rPr>
          <w:b/>
          <w:i/>
          <w:color w:val="000000"/>
        </w:rPr>
        <w:t xml:space="preserve">«Создание условий для повышения качества   </w:t>
      </w:r>
    </w:p>
    <w:p w:rsidR="009415CC" w:rsidRPr="000A287D" w:rsidRDefault="009415CC" w:rsidP="00E332C2">
      <w:pPr>
        <w:pStyle w:val="a7"/>
        <w:spacing w:before="0" w:beforeAutospacing="0" w:after="0" w:afterAutospacing="0" w:line="276" w:lineRule="auto"/>
        <w:ind w:left="567"/>
        <w:rPr>
          <w:color w:val="000000"/>
          <w:lang w:val="ru-RU"/>
        </w:rPr>
      </w:pPr>
      <w:r w:rsidRPr="00B8651C">
        <w:rPr>
          <w:b/>
          <w:i/>
          <w:color w:val="000000"/>
        </w:rPr>
        <w:t xml:space="preserve">   </w:t>
      </w:r>
      <w:r>
        <w:rPr>
          <w:b/>
          <w:i/>
          <w:color w:val="000000"/>
        </w:rPr>
        <w:t>о</w:t>
      </w:r>
      <w:r w:rsidRPr="00B8651C">
        <w:rPr>
          <w:b/>
          <w:i/>
          <w:color w:val="000000"/>
        </w:rPr>
        <w:t>бразования»</w:t>
      </w:r>
      <w:r w:rsidRPr="00AF4EDA">
        <w:rPr>
          <w:bCs/>
          <w:color w:val="000000"/>
        </w:rPr>
        <w:t>………………………………</w:t>
      </w:r>
      <w:r>
        <w:rPr>
          <w:bCs/>
          <w:color w:val="000000"/>
        </w:rPr>
        <w:t>…………..</w:t>
      </w:r>
      <w:r w:rsidRPr="00AF4EDA">
        <w:rPr>
          <w:bCs/>
          <w:color w:val="000000"/>
        </w:rPr>
        <w:t>……………………………</w:t>
      </w:r>
      <w:r>
        <w:rPr>
          <w:bCs/>
          <w:color w:val="000000"/>
        </w:rPr>
        <w:t>...</w:t>
      </w:r>
      <w:r w:rsidRPr="00AF4EDA">
        <w:rPr>
          <w:bCs/>
          <w:color w:val="000000"/>
        </w:rPr>
        <w:t>….….1</w:t>
      </w:r>
      <w:r w:rsidR="000A287D">
        <w:rPr>
          <w:bCs/>
          <w:color w:val="000000"/>
          <w:lang w:val="ru-RU"/>
        </w:rPr>
        <w:t>0</w:t>
      </w:r>
    </w:p>
    <w:p w:rsidR="009415CC" w:rsidRPr="00EC7C8D" w:rsidRDefault="009415CC" w:rsidP="00E332C2">
      <w:pPr>
        <w:pStyle w:val="a7"/>
        <w:spacing w:before="0" w:beforeAutospacing="0" w:after="0" w:afterAutospacing="0" w:line="276" w:lineRule="auto"/>
        <w:ind w:left="927"/>
        <w:rPr>
          <w:color w:val="000000"/>
          <w:sz w:val="14"/>
        </w:rPr>
      </w:pPr>
    </w:p>
    <w:p w:rsidR="009415CC" w:rsidRPr="00AF4EDA" w:rsidRDefault="009415CC" w:rsidP="00E332C2">
      <w:pPr>
        <w:spacing w:after="0"/>
        <w:ind w:left="709" w:hanging="567"/>
        <w:rPr>
          <w:rFonts w:ascii="Times New Roman" w:hAnsi="Times New Roman"/>
          <w:bCs/>
          <w:color w:val="000000"/>
          <w:sz w:val="24"/>
          <w:szCs w:val="24"/>
        </w:rPr>
      </w:pPr>
      <w:r w:rsidRPr="00AF4EDA">
        <w:rPr>
          <w:rFonts w:ascii="Times New Roman" w:hAnsi="Times New Roman"/>
          <w:bCs/>
          <w:color w:val="000000"/>
          <w:sz w:val="24"/>
          <w:szCs w:val="24"/>
        </w:rPr>
        <w:t xml:space="preserve">3.2.   Подпрограмма </w:t>
      </w:r>
      <w:r w:rsidRPr="00EC7C8D">
        <w:rPr>
          <w:rFonts w:ascii="Times New Roman" w:hAnsi="Times New Roman"/>
          <w:b/>
          <w:bCs/>
          <w:color w:val="000000"/>
          <w:sz w:val="24"/>
          <w:szCs w:val="24"/>
        </w:rPr>
        <w:t>« Развитие системы воспитательной деятельности»</w:t>
      </w:r>
      <w:r w:rsidRPr="00AF4E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……..</w:t>
      </w:r>
      <w:r w:rsidRPr="00AF4E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….….1</w:t>
      </w:r>
      <w:r w:rsidR="000A28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</w:p>
    <w:p w:rsidR="009415CC" w:rsidRPr="00AF4EDA" w:rsidRDefault="009415CC" w:rsidP="00E332C2">
      <w:pPr>
        <w:pStyle w:val="af0"/>
        <w:shd w:val="clear" w:color="auto" w:fill="FFFFFF"/>
        <w:autoSpaceDE w:val="0"/>
        <w:autoSpaceDN w:val="0"/>
        <w:adjustRightInd w:val="0"/>
        <w:spacing w:after="0"/>
        <w:ind w:left="1854"/>
        <w:rPr>
          <w:rFonts w:ascii="Times New Roman" w:hAnsi="Times New Roman"/>
          <w:i/>
          <w:color w:val="000000"/>
          <w:sz w:val="24"/>
          <w:szCs w:val="24"/>
        </w:rPr>
      </w:pPr>
    </w:p>
    <w:p w:rsidR="009415CC" w:rsidRPr="00AF4EDA" w:rsidRDefault="009415CC" w:rsidP="00E332C2">
      <w:pPr>
        <w:spacing w:after="0" w:line="36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AF4EDA">
        <w:rPr>
          <w:rFonts w:ascii="Times New Roman" w:hAnsi="Times New Roman"/>
          <w:bCs/>
          <w:color w:val="000000"/>
          <w:sz w:val="24"/>
          <w:szCs w:val="24"/>
        </w:rPr>
        <w:t xml:space="preserve">3.3. Подпрограмма </w:t>
      </w:r>
      <w:r w:rsidRPr="00EC7C8D">
        <w:rPr>
          <w:rFonts w:ascii="Times New Roman" w:hAnsi="Times New Roman"/>
          <w:b/>
          <w:color w:val="000000"/>
          <w:sz w:val="24"/>
          <w:szCs w:val="24"/>
        </w:rPr>
        <w:t>«Информатизация образовательного процесса»</w:t>
      </w:r>
      <w:r w:rsidRPr="00AF4E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4E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</w:t>
      </w:r>
      <w:r w:rsidRPr="00AF4E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</w:t>
      </w:r>
      <w:r w:rsidRPr="00AF4E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……….1</w:t>
      </w:r>
      <w:r w:rsidR="000A28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</w:p>
    <w:p w:rsidR="009415CC" w:rsidRPr="00AF4EDA" w:rsidRDefault="009415CC" w:rsidP="00DB68FC">
      <w:pPr>
        <w:pStyle w:val="af0"/>
        <w:numPr>
          <w:ilvl w:val="1"/>
          <w:numId w:val="16"/>
        </w:numPr>
        <w:spacing w:after="0" w:line="360" w:lineRule="auto"/>
        <w:ind w:left="709" w:hanging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Подпрограмма </w:t>
      </w:r>
      <w:r w:rsidRPr="00EC7C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«Школа – территория здоровья»</w:t>
      </w:r>
      <w:r w:rsidRPr="00AF4E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…………………………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…..</w:t>
      </w:r>
      <w:r w:rsidRPr="00AF4E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….….</w:t>
      </w:r>
      <w:r w:rsidRPr="00AF4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</w:p>
    <w:p w:rsidR="009415CC" w:rsidRPr="00AF4EDA" w:rsidRDefault="009415CC" w:rsidP="00DB68FC">
      <w:pPr>
        <w:pStyle w:val="af0"/>
        <w:numPr>
          <w:ilvl w:val="1"/>
          <w:numId w:val="16"/>
        </w:numPr>
        <w:spacing w:after="0" w:line="240" w:lineRule="auto"/>
        <w:ind w:left="709" w:hanging="567"/>
        <w:rPr>
          <w:rFonts w:ascii="Times New Roman" w:hAnsi="Times New Roman"/>
          <w:color w:val="000000"/>
          <w:sz w:val="24"/>
          <w:szCs w:val="24"/>
        </w:rPr>
      </w:pPr>
      <w:r w:rsidRPr="00AC50CA">
        <w:rPr>
          <w:rFonts w:ascii="Times New Roman" w:hAnsi="Times New Roman"/>
          <w:b/>
          <w:color w:val="000000"/>
          <w:sz w:val="24"/>
          <w:szCs w:val="24"/>
        </w:rPr>
        <w:t>Соверше</w:t>
      </w:r>
      <w:r w:rsidR="00AC50CA">
        <w:rPr>
          <w:rFonts w:ascii="Times New Roman" w:hAnsi="Times New Roman"/>
          <w:b/>
          <w:color w:val="000000"/>
          <w:sz w:val="24"/>
          <w:szCs w:val="24"/>
        </w:rPr>
        <w:t xml:space="preserve">нствование кадрового потенциала </w:t>
      </w:r>
      <w:r w:rsidRPr="00AF4EDA">
        <w:rPr>
          <w:rFonts w:ascii="Times New Roman" w:hAnsi="Times New Roman"/>
          <w:color w:val="000000"/>
          <w:sz w:val="24"/>
          <w:szCs w:val="24"/>
        </w:rPr>
        <w:t>…………………………..…</w:t>
      </w:r>
      <w:r>
        <w:rPr>
          <w:rFonts w:ascii="Times New Roman" w:hAnsi="Times New Roman"/>
          <w:color w:val="000000"/>
          <w:sz w:val="24"/>
          <w:szCs w:val="24"/>
        </w:rPr>
        <w:t>….</w:t>
      </w:r>
      <w:r w:rsidRPr="00AF4EDA">
        <w:rPr>
          <w:rFonts w:ascii="Times New Roman" w:hAnsi="Times New Roman"/>
          <w:color w:val="000000"/>
          <w:sz w:val="24"/>
          <w:szCs w:val="24"/>
        </w:rPr>
        <w:t>……….</w:t>
      </w:r>
      <w:r w:rsidR="000A287D">
        <w:rPr>
          <w:rFonts w:ascii="Times New Roman" w:hAnsi="Times New Roman"/>
          <w:color w:val="000000"/>
          <w:sz w:val="24"/>
          <w:szCs w:val="24"/>
        </w:rPr>
        <w:t>23</w:t>
      </w:r>
    </w:p>
    <w:p w:rsidR="009415CC" w:rsidRDefault="009415CC" w:rsidP="00E332C2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</w:p>
    <w:p w:rsidR="009415CC" w:rsidRDefault="009415CC" w:rsidP="00E332C2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  <w:r w:rsidRPr="006A6E39">
        <w:rPr>
          <w:rFonts w:ascii="Times New Roman" w:eastAsia="Times New Roman" w:hAnsi="Times New Roman"/>
          <w:b/>
          <w:bCs/>
          <w:color w:val="0000FF"/>
          <w:sz w:val="24"/>
          <w:szCs w:val="24"/>
          <w:lang w:val="en-US"/>
        </w:rPr>
        <w:t>IV</w:t>
      </w:r>
      <w:r w:rsidRPr="006A6E39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. ОЖИДАЕМЫЕ РЕЗУЛЬТАТЫ РЕАЛИЗАЦИИ ПРОГРАММЫ</w:t>
      </w:r>
      <w:r w:rsidRPr="00D75C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</w:t>
      </w:r>
      <w:r w:rsidRPr="00D75C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…………….</w:t>
      </w:r>
      <w:r w:rsidR="000A28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24</w:t>
      </w:r>
    </w:p>
    <w:p w:rsidR="009415CC" w:rsidRDefault="009415CC" w:rsidP="009415CC">
      <w:pPr>
        <w:rPr>
          <w:rFonts w:ascii="Times New Roman" w:eastAsia="Times New Roman" w:hAnsi="Times New Roman"/>
          <w:b/>
          <w:bCs/>
          <w:color w:val="C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32"/>
          <w:szCs w:val="24"/>
          <w:lang w:eastAsia="ru-RU"/>
        </w:rPr>
        <w:br w:type="page"/>
      </w:r>
    </w:p>
    <w:p w:rsidR="009415CC" w:rsidRPr="006A6E39" w:rsidRDefault="009415CC" w:rsidP="009415CC">
      <w:pPr>
        <w:spacing w:after="0" w:line="312" w:lineRule="auto"/>
        <w:ind w:left="360"/>
        <w:jc w:val="center"/>
        <w:rPr>
          <w:rFonts w:ascii="Times New Roman" w:eastAsia="Times New Roman" w:hAnsi="Times New Roman"/>
          <w:color w:val="0000FF"/>
          <w:sz w:val="32"/>
          <w:szCs w:val="24"/>
          <w:lang w:eastAsia="ru-RU"/>
        </w:rPr>
      </w:pPr>
      <w:r w:rsidRPr="006A6E39">
        <w:rPr>
          <w:rFonts w:ascii="Times New Roman" w:eastAsia="Times New Roman" w:hAnsi="Times New Roman"/>
          <w:b/>
          <w:bCs/>
          <w:color w:val="0000FF"/>
          <w:sz w:val="32"/>
          <w:szCs w:val="24"/>
          <w:lang w:eastAsia="ru-RU"/>
        </w:rPr>
        <w:t>Паспорт Программы развития школы</w:t>
      </w:r>
    </w:p>
    <w:tbl>
      <w:tblPr>
        <w:tblW w:w="0" w:type="auto"/>
        <w:tblInd w:w="-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8"/>
        <w:gridCol w:w="7931"/>
      </w:tblGrid>
      <w:tr w:rsidR="009415CC" w:rsidRPr="00412BE0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84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703E81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4"/>
                <w:szCs w:val="24"/>
                <w:lang w:eastAsia="ru-RU"/>
              </w:rPr>
            </w:pPr>
          </w:p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Программа развития  </w:t>
            </w:r>
            <w:r w:rsidR="007206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МОУ Берендеевской СОШ на 201</w:t>
            </w:r>
            <w:r w:rsid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  <w:r w:rsidR="007206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-20</w:t>
            </w:r>
            <w:r w:rsid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  <w:r w:rsidR="007206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годы</w:t>
            </w:r>
          </w:p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9415CC" w:rsidRPr="00412BE0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84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Директор школы </w:t>
            </w:r>
            <w:r w:rsidR="007206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Воробьева Т.А.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., зам. директора по УР: </w:t>
            </w:r>
            <w:r w:rsidR="007206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Сорокина Т.К.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, зам. директора по ВР </w:t>
            </w:r>
            <w:r w:rsidR="007206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Майорова С.Г.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206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председатель общешкольного родительского комитета Спиридонова Н.А., президент детской республики «Берендеи» Майоров М.М.</w:t>
            </w:r>
            <w:r w:rsidR="00A8238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рабочие группы учителей.</w:t>
            </w:r>
          </w:p>
        </w:tc>
      </w:tr>
      <w:tr w:rsidR="009415CC" w:rsidRPr="00412BE0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84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615F73">
            <w:pPr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14"/>
                <w:szCs w:val="14"/>
                <w:lang w:eastAsia="ru-RU"/>
              </w:rPr>
              <w:t xml:space="preserve">           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Конвенция о правах ребенка.</w:t>
            </w:r>
          </w:p>
          <w:p w:rsidR="00816A4B" w:rsidRDefault="009415CC" w:rsidP="00615F73">
            <w:pPr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16A4B">
              <w:rPr>
                <w:rFonts w:ascii="Times New Roman" w:eastAsia="Times New Roman" w:hAnsi="Times New Roman"/>
                <w:color w:val="333333"/>
                <w:sz w:val="14"/>
                <w:szCs w:val="14"/>
                <w:lang w:eastAsia="ru-RU"/>
              </w:rPr>
              <w:t xml:space="preserve">           </w:t>
            </w:r>
            <w:r w:rsidRP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Федеральный Закон Российской Федерации </w:t>
            </w:r>
            <w:r w:rsidR="00816A4B" w:rsidRP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273-ФЗ от 29.12.2012</w:t>
            </w:r>
            <w:r w:rsidRP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«Об образовании</w:t>
            </w:r>
            <w:r w:rsidR="00816A4B" w:rsidRP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Российской Федерации</w:t>
            </w:r>
            <w:r w:rsidRP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 </w:t>
            </w:r>
          </w:p>
          <w:p w:rsidR="00A8238A" w:rsidRPr="00816A4B" w:rsidRDefault="009415CC" w:rsidP="00615F73">
            <w:pPr>
              <w:numPr>
                <w:ilvl w:val="0"/>
                <w:numId w:val="3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16A4B">
              <w:rPr>
                <w:rFonts w:ascii="Times New Roman" w:eastAsia="Times New Roman" w:hAnsi="Times New Roman"/>
                <w:color w:val="333333"/>
                <w:sz w:val="14"/>
                <w:szCs w:val="14"/>
                <w:lang w:eastAsia="ru-RU"/>
              </w:rPr>
              <w:t xml:space="preserve">          </w:t>
            </w:r>
            <w:r w:rsidR="00A8238A" w:rsidRP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Конвенция долгосрочного экономического развития до 2020года</w:t>
            </w:r>
          </w:p>
          <w:p w:rsidR="009415CC" w:rsidRPr="00E97673" w:rsidRDefault="009415CC" w:rsidP="00816A4B">
            <w:pPr>
              <w:spacing w:after="0" w:line="240" w:lineRule="auto"/>
              <w:ind w:left="720" w:right="5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15CC" w:rsidRPr="00412BE0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Цель Программы</w:t>
            </w:r>
          </w:p>
        </w:tc>
        <w:tc>
          <w:tcPr>
            <w:tcW w:w="84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Удовлетворение потребностей граждан на получение доступного и качественного общего, дополнительного образования детей за счет внедрения образовательных стандартов 2-го поколения, создания условий для выстраивания каждым </w:t>
            </w:r>
            <w:r w:rsidR="00615F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обучающимся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индивидуального образовательного маршрута.</w:t>
            </w:r>
          </w:p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15CC" w:rsidRPr="00412BE0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 Задачи Программы</w:t>
            </w:r>
          </w:p>
        </w:tc>
        <w:tc>
          <w:tcPr>
            <w:tcW w:w="84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6A4B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</w:t>
            </w:r>
            <w:r w:rsidRPr="00E97673">
              <w:rPr>
                <w:rFonts w:ascii="Times New Roman" w:eastAsia="Times New Roman" w:hAnsi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="00615F73">
              <w:rPr>
                <w:rFonts w:ascii="Times New Roman" w:eastAsia="Times New Roman" w:hAnsi="Times New Roman"/>
                <w:color w:val="333333"/>
                <w:sz w:val="14"/>
                <w:szCs w:val="14"/>
                <w:lang w:eastAsia="ru-RU"/>
              </w:rPr>
              <w:t>-</w:t>
            </w:r>
            <w:r w:rsidRPr="00E97673">
              <w:rPr>
                <w:rFonts w:ascii="Times New Roman" w:eastAsia="Times New Roman" w:hAnsi="Times New Roman"/>
                <w:color w:val="333333"/>
                <w:sz w:val="14"/>
                <w:szCs w:val="14"/>
                <w:lang w:eastAsia="ru-RU"/>
              </w:rPr>
              <w:t xml:space="preserve">  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Переход ОУ на  образовательные стандарты 2-го поколения </w:t>
            </w:r>
          </w:p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    Совершенствование предпрофильного обучения.</w:t>
            </w:r>
          </w:p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   Дальнейшее  формирование образовательной среды, позволяющей каждому ребенку построение индивидуального образовательного маршрута. </w:t>
            </w:r>
          </w:p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 Создание в </w:t>
            </w:r>
            <w:r w:rsidR="00615F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школе 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здоровьесберегающего комплекса.</w:t>
            </w:r>
          </w:p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 Совершенствование модели воспитательной системы, позволяющей каждому ребенку раскрыть и максимально реализовать свои индивидуальные творческие способности.</w:t>
            </w:r>
          </w:p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</w:t>
            </w:r>
            <w:r w:rsidRPr="00E97673">
              <w:rPr>
                <w:rFonts w:ascii="Times New Roman" w:eastAsia="Times New Roman" w:hAnsi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Активное использование всеми педагогическими работниками  современных образовательных технологий,</w:t>
            </w:r>
            <w:r w:rsidRPr="00E97673">
              <w:rPr>
                <w:rFonts w:ascii="Times New Roman" w:eastAsia="Times New Roman" w:hAnsi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совершенствование их профессиональной компетентности. </w:t>
            </w:r>
          </w:p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Улучшение материально-технической оснащенности образовательного процесса. </w:t>
            </w:r>
          </w:p>
          <w:p w:rsidR="009415CC" w:rsidRPr="00E97673" w:rsidRDefault="009415CC" w:rsidP="00615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15CC" w:rsidRPr="00412BE0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84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</w:t>
            </w:r>
            <w:r w:rsid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-20</w:t>
            </w:r>
            <w:r w:rsid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годы</w:t>
            </w:r>
          </w:p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415CC" w:rsidRPr="00412BE0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84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FE566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    201</w:t>
            </w:r>
            <w:r w:rsid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гг. — создание условий для оформления основных идей программы </w:t>
            </w:r>
          </w:p>
          <w:p w:rsidR="009415CC" w:rsidRPr="00E97673" w:rsidRDefault="009415CC" w:rsidP="00FE566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    201</w:t>
            </w:r>
            <w:r w:rsid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201</w:t>
            </w:r>
            <w:r w:rsid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основной. </w:t>
            </w:r>
          </w:p>
          <w:p w:rsidR="009415CC" w:rsidRPr="00E97673" w:rsidRDefault="009415CC" w:rsidP="009415C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Реализация ведущих направлений программы. </w:t>
            </w:r>
          </w:p>
          <w:p w:rsidR="009415CC" w:rsidRPr="00E97673" w:rsidRDefault="009415CC" w:rsidP="00FE566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    20</w:t>
            </w:r>
            <w:r w:rsid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-20</w:t>
            </w:r>
            <w:r w:rsid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гг. — развивающий.</w:t>
            </w:r>
          </w:p>
          <w:p w:rsidR="009415CC" w:rsidRPr="00E97673" w:rsidRDefault="009415CC" w:rsidP="009415CC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Анализ достигнутых результатов и определение перспектив дальнейшего развития</w:t>
            </w:r>
            <w:r w:rsidR="002B0F6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415CC" w:rsidRPr="00412BE0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 xml:space="preserve">Финансовое </w:t>
            </w:r>
            <w:r w:rsidRPr="00E97673"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lastRenderedPageBreak/>
              <w:t>обеспечение Программы</w:t>
            </w:r>
          </w:p>
        </w:tc>
        <w:tc>
          <w:tcPr>
            <w:tcW w:w="84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Бюджет </w:t>
            </w:r>
            <w:r w:rsidR="00FE56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Ярославской области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рамках текущего финансирования, </w:t>
            </w:r>
          </w:p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E56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Областные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районные целевые программы.</w:t>
            </w:r>
          </w:p>
        </w:tc>
      </w:tr>
      <w:tr w:rsidR="009415CC" w:rsidRPr="00412BE0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lastRenderedPageBreak/>
              <w:t>Ожидаемые  результаты реализации Программы</w:t>
            </w:r>
          </w:p>
        </w:tc>
        <w:tc>
          <w:tcPr>
            <w:tcW w:w="84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Рост числа победителей и призеров олимпиад, различных интеллектуальных конкурсов.</w:t>
            </w:r>
          </w:p>
          <w:p w:rsidR="009415CC" w:rsidRPr="00E97673" w:rsidRDefault="009415CC" w:rsidP="009415CC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Исключение числа </w:t>
            </w:r>
            <w:proofErr w:type="gramStart"/>
            <w:r w:rsidR="00961C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остающихся на повторное обучение.</w:t>
            </w:r>
          </w:p>
          <w:p w:rsidR="009415CC" w:rsidRDefault="009415CC" w:rsidP="009415CC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Доведение охвата школьников услугами дополнительного образования  до </w:t>
            </w:r>
            <w:r w:rsidR="00961C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70 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%.</w:t>
            </w:r>
          </w:p>
          <w:p w:rsidR="00961C59" w:rsidRPr="00E97673" w:rsidRDefault="00961C59" w:rsidP="009415CC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Увеличение % качества образования при проведении внешних экспертиз.</w:t>
            </w:r>
          </w:p>
          <w:p w:rsidR="00961C59" w:rsidRDefault="009415CC" w:rsidP="009415CC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Максимальное обеспечение электронными образовательными ресурсами  всех учебных дисциплин. </w:t>
            </w:r>
          </w:p>
          <w:p w:rsidR="009415CC" w:rsidRPr="00E97673" w:rsidRDefault="00961C59" w:rsidP="009415CC">
            <w:pPr>
              <w:spacing w:after="0" w:line="240" w:lineRule="auto"/>
              <w:ind w:left="250" w:hanging="142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  <w:r w:rsidR="009415CC"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 </w:t>
            </w:r>
            <w:r w:rsid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Введение профессионального стандарта педагога</w:t>
            </w:r>
            <w:r w:rsidR="009415CC"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61C59" w:rsidRDefault="00961C59" w:rsidP="009415CC">
            <w:pPr>
              <w:spacing w:after="0" w:line="240" w:lineRule="auto"/>
              <w:ind w:left="250" w:hanging="142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9.</w:t>
            </w:r>
            <w:r w:rsidR="009415CC" w:rsidRPr="00E97673">
              <w:rPr>
                <w:rFonts w:ascii="Times New Roman" w:eastAsia="Times New Roman" w:hAnsi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="009415CC"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Оборудование рабочего места педагога с учетом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современных</w:t>
            </w:r>
            <w:r w:rsidR="009415CC"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требований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415CC" w:rsidRPr="00E97673" w:rsidRDefault="00961C59" w:rsidP="009415CC">
            <w:pPr>
              <w:spacing w:after="0" w:line="240" w:lineRule="auto"/>
              <w:ind w:left="250" w:hanging="142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  <w:r w:rsidR="009415CC"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 Внедрение паспорта здоровья для каждого ученика в начальной школе.</w:t>
            </w:r>
          </w:p>
          <w:p w:rsidR="009415CC" w:rsidRPr="00E97673" w:rsidRDefault="009415CC" w:rsidP="009415CC">
            <w:pPr>
              <w:spacing w:after="0" w:line="240" w:lineRule="auto"/>
              <w:ind w:left="250" w:hanging="142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961C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961C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Создание и р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асширение роли Совета школы во всех сферах деятельности школы.</w:t>
            </w:r>
          </w:p>
        </w:tc>
      </w:tr>
      <w:tr w:rsidR="009415CC" w:rsidRPr="00412BE0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Контроль исполнения Программы</w:t>
            </w:r>
          </w:p>
        </w:tc>
        <w:tc>
          <w:tcPr>
            <w:tcW w:w="84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Отчеты</w:t>
            </w:r>
            <w:r w:rsidR="00CD68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заместителей директора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(один раз в полугодие).</w:t>
            </w:r>
          </w:p>
          <w:p w:rsidR="009415CC" w:rsidRPr="00E97673" w:rsidRDefault="009415CC" w:rsidP="009415C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Отчет</w:t>
            </w:r>
            <w:r w:rsidR="00CD68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руководителей подпрограмм </w:t>
            </w:r>
            <w:proofErr w:type="gramStart"/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раз в год)</w:t>
            </w:r>
          </w:p>
          <w:p w:rsidR="009415CC" w:rsidRPr="00E97673" w:rsidRDefault="009415CC" w:rsidP="009415C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Отчет  директора школы  на Педагогическом совете и Совете школы (1 раз в год).</w:t>
            </w:r>
          </w:p>
        </w:tc>
      </w:tr>
      <w:tr w:rsidR="009415CC" w:rsidRPr="00412BE0">
        <w:tc>
          <w:tcPr>
            <w:tcW w:w="19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Принятие и утверждение программы</w:t>
            </w:r>
          </w:p>
        </w:tc>
        <w:tc>
          <w:tcPr>
            <w:tcW w:w="848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15CC" w:rsidRPr="00E97673" w:rsidRDefault="009415CC" w:rsidP="009415CC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415CC" w:rsidRPr="00E97673" w:rsidRDefault="009415CC" w:rsidP="009415CC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976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Решение педагогического совета ОУ протокол  № </w:t>
            </w:r>
            <w:r w:rsid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  <w:r w:rsidR="00CD684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816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25 августа 2016г</w:t>
            </w:r>
          </w:p>
        </w:tc>
      </w:tr>
    </w:tbl>
    <w:p w:rsidR="00620B0F" w:rsidRPr="00816A4B" w:rsidRDefault="009415CC" w:rsidP="00816A4B">
      <w:pPr>
        <w:spacing w:after="0" w:line="312" w:lineRule="auto"/>
        <w:jc w:val="both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E97673">
        <w:rPr>
          <w:rFonts w:ascii="Times New Roman" w:eastAsia="Times New Roman" w:hAnsi="Times New Roman"/>
          <w:b/>
          <w:bCs/>
          <w:color w:val="000000"/>
          <w:sz w:val="16"/>
          <w:lang w:eastAsia="ru-RU"/>
        </w:rPr>
        <w:t> </w:t>
      </w:r>
      <w:bookmarkStart w:id="0" w:name="_Toc157258873"/>
      <w:bookmarkEnd w:id="0"/>
    </w:p>
    <w:p w:rsidR="009415CC" w:rsidRPr="00AC50CA" w:rsidRDefault="009415CC" w:rsidP="009415CC">
      <w:pPr>
        <w:jc w:val="center"/>
        <w:rPr>
          <w:rFonts w:ascii="Times New Roman" w:hAnsi="Times New Roman"/>
          <w:b/>
          <w:color w:val="0000FF"/>
          <w:sz w:val="32"/>
          <w:szCs w:val="24"/>
        </w:rPr>
      </w:pPr>
      <w:smartTag w:uri="urn:schemas-microsoft-com:office:smarttags" w:element="place">
        <w:r w:rsidRPr="00AC50CA">
          <w:rPr>
            <w:rFonts w:ascii="Times New Roman" w:hAnsi="Times New Roman"/>
            <w:b/>
            <w:color w:val="0000FF"/>
            <w:sz w:val="32"/>
            <w:szCs w:val="24"/>
            <w:lang w:val="en-US"/>
          </w:rPr>
          <w:t>I</w:t>
        </w:r>
        <w:r w:rsidRPr="00AC50CA">
          <w:rPr>
            <w:rFonts w:ascii="Times New Roman" w:hAnsi="Times New Roman"/>
            <w:b/>
            <w:color w:val="0000FF"/>
            <w:sz w:val="32"/>
            <w:szCs w:val="24"/>
          </w:rPr>
          <w:t>.</w:t>
        </w:r>
      </w:smartTag>
      <w:r w:rsidRPr="00AC50CA">
        <w:rPr>
          <w:rFonts w:ascii="Times New Roman" w:hAnsi="Times New Roman"/>
          <w:b/>
          <w:color w:val="0000FF"/>
          <w:sz w:val="32"/>
          <w:szCs w:val="24"/>
        </w:rPr>
        <w:t xml:space="preserve"> ИНФОРМАЦИОННАЯ СПРАВКА О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415CC" w:rsidRPr="00412BE0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415CC" w:rsidRPr="00AC50CA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FFFF"/>
                <w:sz w:val="28"/>
                <w:szCs w:val="24"/>
                <w:lang w:eastAsia="ru-RU"/>
              </w:rPr>
            </w:pPr>
            <w:r w:rsidRPr="00AC50CA">
              <w:rPr>
                <w:rFonts w:ascii="Times New Roman" w:eastAsia="Times New Roman" w:hAnsi="Times New Roman"/>
                <w:b/>
                <w:color w:val="00FFFF"/>
                <w:sz w:val="28"/>
                <w:szCs w:val="24"/>
                <w:lang w:eastAsia="ru-RU"/>
              </w:rPr>
              <w:t>1.1. Общая информация</w:t>
            </w:r>
          </w:p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Название ОУ (по Уставу)</w:t>
            </w:r>
          </w:p>
        </w:tc>
        <w:tc>
          <w:tcPr>
            <w:tcW w:w="4786" w:type="dxa"/>
          </w:tcPr>
          <w:p w:rsidR="009415CC" w:rsidRPr="00412BE0" w:rsidRDefault="00CD6847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816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  Берендеевская средняя общеобразовательная школа Переславского муниципального района Ярославской области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Тип и вид ОУ</w:t>
            </w:r>
          </w:p>
        </w:tc>
        <w:tc>
          <w:tcPr>
            <w:tcW w:w="4786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общеобразовательное учреждение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9415CC" w:rsidRPr="00412BE0" w:rsidRDefault="0006686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4786" w:type="dxa"/>
          </w:tcPr>
          <w:p w:rsidR="009415CC" w:rsidRPr="00412BE0" w:rsidRDefault="0006686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Переславского муниципального района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Год основания</w:t>
            </w:r>
          </w:p>
        </w:tc>
        <w:tc>
          <w:tcPr>
            <w:tcW w:w="4786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06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86" w:type="dxa"/>
          </w:tcPr>
          <w:p w:rsidR="009415CC" w:rsidRPr="00412BE0" w:rsidRDefault="0006686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152000 Ярославская область, Переславский район, 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ерендеево, ул.Центральная, д.3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Телефон/факс</w:t>
            </w:r>
          </w:p>
        </w:tc>
        <w:tc>
          <w:tcPr>
            <w:tcW w:w="4786" w:type="dxa"/>
          </w:tcPr>
          <w:p w:rsidR="009415CC" w:rsidRPr="00412BE0" w:rsidRDefault="0006686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8(48535)45969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Электронная почта</w:t>
            </w:r>
          </w:p>
        </w:tc>
        <w:tc>
          <w:tcPr>
            <w:tcW w:w="4786" w:type="dxa"/>
          </w:tcPr>
          <w:p w:rsidR="009415CC" w:rsidRPr="00412BE0" w:rsidRDefault="0006686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berendei_sh</w:t>
            </w:r>
            <w:r w:rsidR="009415CC" w:rsidRPr="00412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Адрес сайта</w:t>
            </w:r>
          </w:p>
        </w:tc>
        <w:tc>
          <w:tcPr>
            <w:tcW w:w="4786" w:type="dxa"/>
          </w:tcPr>
          <w:p w:rsidR="009415CC" w:rsidRPr="008B7F3E" w:rsidRDefault="008B7F3E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://76pz-bersh.edusite.ru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786" w:type="dxa"/>
          </w:tcPr>
          <w:p w:rsidR="009415CC" w:rsidRPr="00066866" w:rsidRDefault="00066866" w:rsidP="00816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Воробьева Татьяна Анатольевна, Почетный работник общего образования Российской Федерации</w:t>
            </w:r>
          </w:p>
        </w:tc>
      </w:tr>
    </w:tbl>
    <w:p w:rsidR="009415CC" w:rsidRPr="00E97673" w:rsidRDefault="009415CC" w:rsidP="009415CC">
      <w:pPr>
        <w:jc w:val="both"/>
        <w:rPr>
          <w:rFonts w:ascii="Times New Roman" w:hAnsi="Times New Roman"/>
          <w:sz w:val="24"/>
          <w:szCs w:val="24"/>
        </w:rPr>
      </w:pPr>
    </w:p>
    <w:p w:rsidR="009415CC" w:rsidRPr="00AC50CA" w:rsidRDefault="009415CC" w:rsidP="009415CC">
      <w:pPr>
        <w:rPr>
          <w:rFonts w:ascii="Times New Roman" w:hAnsi="Times New Roman"/>
          <w:b/>
          <w:color w:val="00FFFF"/>
          <w:sz w:val="28"/>
          <w:szCs w:val="24"/>
        </w:rPr>
      </w:pPr>
      <w:r w:rsidRPr="00AC50CA">
        <w:rPr>
          <w:rFonts w:ascii="Times New Roman" w:hAnsi="Times New Roman"/>
          <w:b/>
          <w:color w:val="00FFFF"/>
          <w:sz w:val="28"/>
          <w:szCs w:val="24"/>
        </w:rPr>
        <w:t>1.2. Структура образовательного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Формы самоуправления ОУ</w:t>
            </w:r>
          </w:p>
        </w:tc>
        <w:tc>
          <w:tcPr>
            <w:tcW w:w="4786" w:type="dxa"/>
          </w:tcPr>
          <w:p w:rsidR="009415CC" w:rsidRPr="00412BE0" w:rsidRDefault="0006686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415CC" w:rsidRPr="0041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едагогический совет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общешкольный родительский комитет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Формы ученического самоуправления</w:t>
            </w:r>
          </w:p>
        </w:tc>
        <w:tc>
          <w:tcPr>
            <w:tcW w:w="4786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</w:tbl>
    <w:p w:rsidR="009415CC" w:rsidRPr="00E97673" w:rsidRDefault="009415CC" w:rsidP="009415CC">
      <w:pPr>
        <w:jc w:val="both"/>
        <w:rPr>
          <w:rFonts w:ascii="Times New Roman" w:hAnsi="Times New Roman"/>
          <w:b/>
          <w:sz w:val="24"/>
          <w:szCs w:val="24"/>
        </w:rPr>
      </w:pPr>
    </w:p>
    <w:p w:rsidR="009415CC" w:rsidRPr="00AC50CA" w:rsidRDefault="009415CC" w:rsidP="009415CC">
      <w:pPr>
        <w:rPr>
          <w:rFonts w:ascii="Times New Roman" w:hAnsi="Times New Roman"/>
          <w:b/>
          <w:color w:val="00FFFF"/>
          <w:sz w:val="28"/>
          <w:szCs w:val="24"/>
        </w:rPr>
      </w:pPr>
      <w:r w:rsidRPr="00AC50CA">
        <w:rPr>
          <w:rFonts w:ascii="Times New Roman" w:hAnsi="Times New Roman"/>
          <w:b/>
          <w:color w:val="00FFFF"/>
          <w:sz w:val="28"/>
          <w:szCs w:val="24"/>
        </w:rPr>
        <w:t>1.3. Кадры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C35C7" w:rsidRPr="00412BE0">
        <w:tc>
          <w:tcPr>
            <w:tcW w:w="4785" w:type="dxa"/>
          </w:tcPr>
          <w:p w:rsidR="00DC35C7" w:rsidRPr="00412BE0" w:rsidRDefault="00DC35C7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Административные работники</w:t>
            </w:r>
          </w:p>
        </w:tc>
        <w:tc>
          <w:tcPr>
            <w:tcW w:w="4786" w:type="dxa"/>
          </w:tcPr>
          <w:p w:rsidR="00DC35C7" w:rsidRPr="00412BE0" w:rsidRDefault="00DC35C7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3чел.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Общее количество педагогических работников, из них </w:t>
            </w:r>
            <w:r w:rsidR="00DC35C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внешних </w:t>
            </w: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совместителей</w:t>
            </w:r>
          </w:p>
        </w:tc>
        <w:tc>
          <w:tcPr>
            <w:tcW w:w="4786" w:type="dxa"/>
          </w:tcPr>
          <w:p w:rsidR="009415CC" w:rsidRPr="00412BE0" w:rsidRDefault="00DC35C7" w:rsidP="00816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6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415CC" w:rsidRPr="0041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чел., из них </w:t>
            </w:r>
            <w:r w:rsidR="00816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43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внешних</w:t>
            </w:r>
            <w:r w:rsidR="009415CC" w:rsidRPr="0041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совместителей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Средний возраст</w:t>
            </w:r>
          </w:p>
        </w:tc>
        <w:tc>
          <w:tcPr>
            <w:tcW w:w="4786" w:type="dxa"/>
          </w:tcPr>
          <w:p w:rsidR="009415CC" w:rsidRPr="00412BE0" w:rsidRDefault="004431B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года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4431B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</w:t>
            </w:r>
            <w:r w:rsidR="009415CC"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едагогический стаж</w:t>
            </w:r>
          </w:p>
        </w:tc>
        <w:tc>
          <w:tcPr>
            <w:tcW w:w="4786" w:type="dxa"/>
          </w:tcPr>
          <w:p w:rsidR="009415CC" w:rsidRDefault="004431B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5лет – 2чел.</w:t>
            </w:r>
          </w:p>
          <w:p w:rsidR="004431B6" w:rsidRDefault="004431B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10лет – 1чел.</w:t>
            </w:r>
          </w:p>
          <w:p w:rsidR="004431B6" w:rsidRDefault="004431B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</w:t>
            </w:r>
            <w:r w:rsidR="00620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20лет – 6чел.</w:t>
            </w:r>
          </w:p>
          <w:p w:rsidR="004431B6" w:rsidRPr="00412BE0" w:rsidRDefault="004431B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и более лет – 5чел.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Имеют категории</w:t>
            </w:r>
          </w:p>
        </w:tc>
        <w:tc>
          <w:tcPr>
            <w:tcW w:w="4786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Высшая кв. категория – </w:t>
            </w:r>
            <w:r w:rsidR="00443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кв. категория – </w:t>
            </w:r>
            <w:r w:rsidR="00443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Вторая кв. категория - </w:t>
            </w:r>
            <w:r w:rsidR="00443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04F5C" w:rsidRPr="00412BE0">
        <w:tc>
          <w:tcPr>
            <w:tcW w:w="4785" w:type="dxa"/>
          </w:tcPr>
          <w:p w:rsidR="00904F5C" w:rsidRPr="00412BE0" w:rsidRDefault="00904F5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786" w:type="dxa"/>
          </w:tcPr>
          <w:p w:rsidR="00904F5C" w:rsidRDefault="00904F5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="00620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904F5C" w:rsidRPr="00412BE0" w:rsidRDefault="00904F5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специальное – </w:t>
            </w:r>
            <w:r w:rsidR="00620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Почетные звания</w:t>
            </w:r>
          </w:p>
        </w:tc>
        <w:tc>
          <w:tcPr>
            <w:tcW w:w="4786" w:type="dxa"/>
          </w:tcPr>
          <w:p w:rsidR="009415CC" w:rsidRPr="00412BE0" w:rsidRDefault="004431B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Отраслевые награды</w:t>
            </w:r>
          </w:p>
        </w:tc>
        <w:tc>
          <w:tcPr>
            <w:tcW w:w="4786" w:type="dxa"/>
          </w:tcPr>
          <w:p w:rsidR="009415CC" w:rsidRPr="00412BE0" w:rsidRDefault="00904F5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1654C" w:rsidRDefault="0091654C" w:rsidP="009415CC">
      <w:pPr>
        <w:rPr>
          <w:rFonts w:ascii="Times New Roman" w:hAnsi="Times New Roman"/>
          <w:b/>
          <w:sz w:val="24"/>
          <w:szCs w:val="24"/>
        </w:rPr>
      </w:pPr>
    </w:p>
    <w:p w:rsidR="009415CC" w:rsidRPr="0091654C" w:rsidRDefault="009415CC" w:rsidP="009415CC">
      <w:pPr>
        <w:rPr>
          <w:rFonts w:ascii="Times New Roman" w:hAnsi="Times New Roman"/>
          <w:b/>
          <w:sz w:val="24"/>
          <w:szCs w:val="24"/>
        </w:rPr>
      </w:pPr>
      <w:r w:rsidRPr="00AC50CA">
        <w:rPr>
          <w:rFonts w:ascii="Times New Roman" w:hAnsi="Times New Roman"/>
          <w:b/>
          <w:color w:val="00FFFF"/>
          <w:sz w:val="28"/>
          <w:szCs w:val="24"/>
        </w:rPr>
        <w:t xml:space="preserve">1.4. </w:t>
      </w:r>
      <w:r w:rsidR="0091654C">
        <w:rPr>
          <w:rFonts w:ascii="Times New Roman" w:hAnsi="Times New Roman"/>
          <w:b/>
          <w:color w:val="00FFFF"/>
          <w:sz w:val="28"/>
          <w:szCs w:val="24"/>
        </w:rPr>
        <w:t>Обучающиеся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7"/>
        <w:gridCol w:w="8181"/>
      </w:tblGrid>
      <w:tr w:rsidR="009415CC" w:rsidRPr="00412BE0">
        <w:tc>
          <w:tcPr>
            <w:tcW w:w="2187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Общее количество по ступеням образования </w:t>
            </w:r>
          </w:p>
        </w:tc>
        <w:tc>
          <w:tcPr>
            <w:tcW w:w="8181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– </w:t>
            </w:r>
            <w:r w:rsidR="00916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 – </w:t>
            </w:r>
            <w:r w:rsidR="00916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- </w:t>
            </w:r>
            <w:r w:rsidR="00916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5CC" w:rsidRPr="00412BE0">
        <w:tc>
          <w:tcPr>
            <w:tcW w:w="2187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Медалисты </w:t>
            </w:r>
          </w:p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(2008-2010)</w:t>
            </w:r>
          </w:p>
        </w:tc>
        <w:tc>
          <w:tcPr>
            <w:tcW w:w="8181" w:type="dxa"/>
          </w:tcPr>
          <w:p w:rsidR="009415CC" w:rsidRPr="00412BE0" w:rsidRDefault="0091654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2209F" w:rsidRDefault="0092209F" w:rsidP="009415CC">
      <w:pPr>
        <w:rPr>
          <w:rFonts w:ascii="Times New Roman" w:hAnsi="Times New Roman"/>
          <w:b/>
          <w:color w:val="0000CC"/>
          <w:sz w:val="28"/>
          <w:szCs w:val="24"/>
        </w:rPr>
      </w:pPr>
    </w:p>
    <w:p w:rsidR="009415CC" w:rsidRPr="0092209F" w:rsidRDefault="009415CC" w:rsidP="009415CC">
      <w:pPr>
        <w:rPr>
          <w:rFonts w:ascii="Times New Roman" w:hAnsi="Times New Roman"/>
          <w:b/>
          <w:color w:val="0000CC"/>
          <w:sz w:val="28"/>
          <w:szCs w:val="24"/>
        </w:rPr>
      </w:pPr>
      <w:r w:rsidRPr="00AC50CA">
        <w:rPr>
          <w:rFonts w:ascii="Times New Roman" w:hAnsi="Times New Roman"/>
          <w:b/>
          <w:color w:val="00FFFF"/>
          <w:sz w:val="28"/>
          <w:szCs w:val="24"/>
        </w:rPr>
        <w:t>1.5. Характеристика учебного плана</w:t>
      </w:r>
    </w:p>
    <w:p w:rsidR="0065015D" w:rsidRPr="00843D9E" w:rsidRDefault="00843D9E" w:rsidP="009415CC">
      <w:pPr>
        <w:rPr>
          <w:rFonts w:ascii="Times New Roman" w:hAnsi="Times New Roman"/>
          <w:b/>
          <w:sz w:val="28"/>
          <w:szCs w:val="24"/>
        </w:rPr>
      </w:pPr>
      <w:r w:rsidRPr="00843D9E">
        <w:rPr>
          <w:rFonts w:ascii="Times New Roman" w:hAnsi="Times New Roman"/>
          <w:b/>
          <w:sz w:val="28"/>
          <w:szCs w:val="24"/>
        </w:rPr>
        <w:t>Федеральный учебный план начального общего, основного общего и среднего общего образования реализуется в полном объеме.</w:t>
      </w:r>
      <w:r w:rsidR="0065015D" w:rsidRPr="00843D9E">
        <w:rPr>
          <w:rFonts w:ascii="Times New Roman" w:hAnsi="Times New Roman"/>
          <w:b/>
          <w:sz w:val="28"/>
          <w:szCs w:val="24"/>
        </w:rPr>
        <w:t xml:space="preserve"> </w:t>
      </w:r>
    </w:p>
    <w:p w:rsidR="009415CC" w:rsidRPr="00AC50CA" w:rsidRDefault="009415CC" w:rsidP="009415CC">
      <w:pPr>
        <w:rPr>
          <w:rFonts w:ascii="Times New Roman" w:hAnsi="Times New Roman"/>
          <w:b/>
          <w:color w:val="00FFFF"/>
          <w:sz w:val="28"/>
          <w:szCs w:val="24"/>
        </w:rPr>
      </w:pPr>
      <w:r w:rsidRPr="00AC50CA">
        <w:rPr>
          <w:rFonts w:ascii="Times New Roman" w:hAnsi="Times New Roman"/>
          <w:b/>
          <w:color w:val="00FFFF"/>
          <w:sz w:val="28"/>
          <w:szCs w:val="24"/>
        </w:rPr>
        <w:t>1.6. Реализуемые образовательные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415CC" w:rsidRPr="00412BE0">
        <w:tc>
          <w:tcPr>
            <w:tcW w:w="4785" w:type="dxa"/>
          </w:tcPr>
          <w:p w:rsidR="009415CC" w:rsidRPr="00412BE0" w:rsidRDefault="00843D9E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Уровень</w:t>
            </w:r>
            <w:r w:rsidR="009415CC"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начального образования</w:t>
            </w:r>
          </w:p>
        </w:tc>
        <w:tc>
          <w:tcPr>
            <w:tcW w:w="4786" w:type="dxa"/>
          </w:tcPr>
          <w:p w:rsidR="00BA1C24" w:rsidRDefault="00BA1C24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Планета знаний 1–</w:t>
            </w:r>
            <w:r w:rsidR="00843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9415CC" w:rsidRPr="00412BE0" w:rsidRDefault="009415CC" w:rsidP="00843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5CC" w:rsidRPr="00412BE0">
        <w:tc>
          <w:tcPr>
            <w:tcW w:w="4785" w:type="dxa"/>
          </w:tcPr>
          <w:p w:rsidR="009415CC" w:rsidRPr="00412BE0" w:rsidRDefault="00843D9E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Уровень</w:t>
            </w:r>
            <w:r w:rsidR="009415CC"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4786" w:type="dxa"/>
          </w:tcPr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программы</w:t>
            </w: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5CC" w:rsidRPr="00412BE0">
        <w:tc>
          <w:tcPr>
            <w:tcW w:w="4785" w:type="dxa"/>
          </w:tcPr>
          <w:p w:rsidR="009415CC" w:rsidRPr="00412BE0" w:rsidRDefault="00843D9E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Уровень</w:t>
            </w:r>
            <w:r w:rsidR="009415CC"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среднего образования</w:t>
            </w:r>
          </w:p>
        </w:tc>
        <w:tc>
          <w:tcPr>
            <w:tcW w:w="4786" w:type="dxa"/>
          </w:tcPr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программы</w:t>
            </w:r>
          </w:p>
          <w:p w:rsidR="009415CC" w:rsidRPr="00412BE0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15CC" w:rsidRDefault="009415CC" w:rsidP="009415CC">
      <w:pPr>
        <w:shd w:val="clear" w:color="auto" w:fill="FFFFFF"/>
        <w:spacing w:after="0" w:line="312" w:lineRule="auto"/>
        <w:ind w:left="720" w:hanging="360"/>
        <w:jc w:val="center"/>
        <w:rPr>
          <w:rFonts w:ascii="Times New Roman" w:eastAsia="Times New Roman" w:hAnsi="Times New Roman"/>
          <w:color w:val="2B2B2B"/>
          <w:sz w:val="24"/>
          <w:szCs w:val="32"/>
          <w:lang w:eastAsia="ru-RU"/>
        </w:rPr>
      </w:pPr>
    </w:p>
    <w:p w:rsidR="001A5983" w:rsidRDefault="001A5983" w:rsidP="009415CC">
      <w:p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b/>
          <w:color w:val="00FFFF"/>
          <w:sz w:val="28"/>
          <w:szCs w:val="32"/>
          <w:lang w:eastAsia="ru-RU"/>
        </w:rPr>
      </w:pPr>
    </w:p>
    <w:p w:rsidR="001A5983" w:rsidRDefault="001A5983" w:rsidP="009415CC">
      <w:p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b/>
          <w:color w:val="00FFFF"/>
          <w:sz w:val="28"/>
          <w:szCs w:val="32"/>
          <w:lang w:eastAsia="ru-RU"/>
        </w:rPr>
      </w:pPr>
    </w:p>
    <w:p w:rsidR="009415CC" w:rsidRPr="00AC50CA" w:rsidRDefault="009415CC" w:rsidP="009415CC">
      <w:p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b/>
          <w:color w:val="00FFFF"/>
          <w:sz w:val="28"/>
          <w:szCs w:val="32"/>
          <w:lang w:eastAsia="ru-RU"/>
        </w:rPr>
      </w:pPr>
      <w:r w:rsidRPr="00AC50CA">
        <w:rPr>
          <w:rFonts w:ascii="Times New Roman" w:eastAsia="Times New Roman" w:hAnsi="Times New Roman"/>
          <w:b/>
          <w:color w:val="00FFFF"/>
          <w:sz w:val="28"/>
          <w:szCs w:val="32"/>
          <w:lang w:eastAsia="ru-RU"/>
        </w:rPr>
        <w:t xml:space="preserve">1.7. Направления организации дополнительного образования школьников  </w:t>
      </w:r>
      <w:r w:rsidRPr="00AC50CA">
        <w:rPr>
          <w:rFonts w:ascii="Times New Roman" w:eastAsia="Times New Roman" w:hAnsi="Times New Roman"/>
          <w:b/>
          <w:color w:val="00FFFF"/>
          <w:sz w:val="24"/>
          <w:szCs w:val="32"/>
          <w:lang w:eastAsia="ru-RU"/>
        </w:rPr>
        <w:t>(бюджетная основа)</w:t>
      </w:r>
    </w:p>
    <w:tbl>
      <w:tblPr>
        <w:tblW w:w="0" w:type="auto"/>
        <w:jc w:val="center"/>
        <w:tblInd w:w="-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9"/>
        <w:gridCol w:w="4846"/>
      </w:tblGrid>
      <w:tr w:rsidR="009415CC" w:rsidRPr="00412BE0">
        <w:trPr>
          <w:cantSplit/>
          <w:trHeight w:val="965"/>
          <w:jc w:val="center"/>
        </w:trPr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CC" w:rsidRDefault="009415CC" w:rsidP="009415CC">
            <w:pPr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47AE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Программы </w:t>
            </w:r>
          </w:p>
          <w:p w:rsidR="009415CC" w:rsidRPr="00147AEF" w:rsidRDefault="009415CC" w:rsidP="009415CC">
            <w:pPr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47AE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физкультурно-спортивной направленности</w:t>
            </w:r>
          </w:p>
          <w:p w:rsidR="009415CC" w:rsidRPr="00351C53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CC" w:rsidRPr="00351C53" w:rsidRDefault="009415CC" w:rsidP="009415CC">
            <w:pPr>
              <w:spacing w:after="0" w:line="240" w:lineRule="auto"/>
              <w:ind w:hanging="231"/>
              <w:jc w:val="both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351C53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BA1C24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 xml:space="preserve">    Спортивные игры</w:t>
            </w:r>
          </w:p>
          <w:p w:rsidR="009415CC" w:rsidRPr="00351C53" w:rsidRDefault="009415CC" w:rsidP="00843D9E">
            <w:pPr>
              <w:spacing w:after="0" w:line="240" w:lineRule="auto"/>
              <w:ind w:hanging="231"/>
              <w:jc w:val="both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9415CC" w:rsidRPr="00412BE0">
        <w:trPr>
          <w:cantSplit/>
          <w:trHeight w:val="1338"/>
          <w:jc w:val="center"/>
        </w:trPr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CC" w:rsidRPr="00147AEF" w:rsidRDefault="009415CC" w:rsidP="009415CC">
            <w:pPr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47AE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Программы </w:t>
            </w:r>
          </w:p>
          <w:p w:rsidR="009415CC" w:rsidRPr="00147AEF" w:rsidRDefault="009415CC" w:rsidP="009415CC">
            <w:pPr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47AE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художественно-эстетической направленности</w:t>
            </w:r>
          </w:p>
        </w:tc>
        <w:tc>
          <w:tcPr>
            <w:tcW w:w="4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CC" w:rsidRPr="00351C53" w:rsidRDefault="009415CC" w:rsidP="00904F5C">
            <w:pPr>
              <w:spacing w:after="0" w:line="240" w:lineRule="auto"/>
              <w:ind w:hanging="231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 xml:space="preserve">-    </w:t>
            </w:r>
          </w:p>
          <w:p w:rsidR="009415CC" w:rsidRDefault="009415CC" w:rsidP="00904F5C">
            <w:pPr>
              <w:spacing w:after="0" w:line="240" w:lineRule="auto"/>
              <w:ind w:hanging="231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 xml:space="preserve">-    </w:t>
            </w:r>
            <w:r w:rsidR="00904F5C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Танцевальный кружок (по договору на базе школы)</w:t>
            </w:r>
          </w:p>
          <w:p w:rsidR="00904F5C" w:rsidRDefault="00904F5C" w:rsidP="00904F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 xml:space="preserve">  </w:t>
            </w:r>
          </w:p>
          <w:p w:rsidR="009415CC" w:rsidRPr="00351C53" w:rsidRDefault="009415CC" w:rsidP="00904F5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9415CC" w:rsidRPr="00412BE0">
        <w:trPr>
          <w:cantSplit/>
          <w:jc w:val="center"/>
        </w:trPr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CC" w:rsidRPr="00147AEF" w:rsidRDefault="009415CC" w:rsidP="009415CC">
            <w:pPr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47AE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Программы </w:t>
            </w:r>
          </w:p>
          <w:p w:rsidR="009415CC" w:rsidRPr="00147AEF" w:rsidRDefault="009415CC" w:rsidP="009415CC">
            <w:pPr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47AE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социально-педагогической направленности</w:t>
            </w:r>
          </w:p>
        </w:tc>
        <w:tc>
          <w:tcPr>
            <w:tcW w:w="4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CC" w:rsidRPr="00351C53" w:rsidRDefault="009415CC" w:rsidP="009415CC">
            <w:pPr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</w:p>
          <w:p w:rsidR="009415CC" w:rsidRDefault="009415CC" w:rsidP="00904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351C53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 xml:space="preserve">Компьютерный </w:t>
            </w:r>
            <w:r w:rsidR="00843D9E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кружок</w:t>
            </w:r>
            <w:r w:rsidR="00904F5C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 xml:space="preserve"> (по договору на базе школы)</w:t>
            </w:r>
          </w:p>
          <w:p w:rsidR="009415CC" w:rsidRPr="00351C53" w:rsidRDefault="009415CC" w:rsidP="009415CC">
            <w:pPr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904F5C" w:rsidRPr="00412BE0">
        <w:trPr>
          <w:cantSplit/>
          <w:jc w:val="center"/>
        </w:trPr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5C" w:rsidRPr="00147AEF" w:rsidRDefault="00904F5C" w:rsidP="009415CC">
            <w:pPr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Программы краеведческой направленности</w:t>
            </w:r>
          </w:p>
        </w:tc>
        <w:tc>
          <w:tcPr>
            <w:tcW w:w="4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5C" w:rsidRDefault="00904F5C" w:rsidP="009415CC">
            <w:pPr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9415CC" w:rsidRPr="00E97673" w:rsidRDefault="009415CC" w:rsidP="009415CC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415CC" w:rsidRPr="00904F5C" w:rsidRDefault="009415CC" w:rsidP="00904F5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</w:pPr>
      <w:r w:rsidRPr="00AC50CA">
        <w:rPr>
          <w:rFonts w:ascii="Times New Roman" w:hAnsi="Times New Roman"/>
          <w:b/>
          <w:color w:val="00FFFF"/>
          <w:sz w:val="28"/>
          <w:szCs w:val="24"/>
        </w:rPr>
        <w:t>1.10. Отношения с другими ОУ</w:t>
      </w:r>
    </w:p>
    <w:p w:rsidR="009415CC" w:rsidRPr="00A16241" w:rsidRDefault="009415CC" w:rsidP="009415C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415CC" w:rsidRPr="00412BE0">
        <w:tc>
          <w:tcPr>
            <w:tcW w:w="4785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4786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Форма отношений</w:t>
            </w:r>
          </w:p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9415CC" w:rsidRPr="00412BE0">
        <w:tc>
          <w:tcPr>
            <w:tcW w:w="4785" w:type="dxa"/>
          </w:tcPr>
          <w:p w:rsidR="009415CC" w:rsidRPr="00807AFE" w:rsidRDefault="00807AFE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Берендеевский Центр внешкольной работы</w:t>
            </w:r>
          </w:p>
        </w:tc>
        <w:tc>
          <w:tcPr>
            <w:tcW w:w="4786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</w:t>
            </w:r>
          </w:p>
        </w:tc>
      </w:tr>
    </w:tbl>
    <w:p w:rsidR="009415CC" w:rsidRDefault="009415CC" w:rsidP="009415CC">
      <w:pPr>
        <w:pStyle w:val="af0"/>
        <w:spacing w:after="0" w:line="240" w:lineRule="auto"/>
        <w:ind w:left="792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1A5983" w:rsidRDefault="001A5983" w:rsidP="001A5983">
      <w:pPr>
        <w:pStyle w:val="af0"/>
        <w:spacing w:after="0" w:line="240" w:lineRule="auto"/>
        <w:ind w:left="0"/>
        <w:rPr>
          <w:rFonts w:ascii="Times New Roman" w:eastAsia="Times New Roman" w:hAnsi="Times New Roman"/>
          <w:b/>
          <w:color w:val="3366FF"/>
          <w:sz w:val="32"/>
          <w:szCs w:val="24"/>
          <w:lang w:eastAsia="ru-RU"/>
        </w:rPr>
      </w:pPr>
    </w:p>
    <w:p w:rsidR="009415CC" w:rsidRPr="00AC50CA" w:rsidRDefault="009415CC" w:rsidP="009415CC">
      <w:pPr>
        <w:pStyle w:val="af0"/>
        <w:spacing w:after="0" w:line="240" w:lineRule="auto"/>
        <w:ind w:left="792"/>
        <w:jc w:val="center"/>
        <w:rPr>
          <w:rFonts w:ascii="Times New Roman" w:eastAsia="Times New Roman" w:hAnsi="Times New Roman"/>
          <w:b/>
          <w:color w:val="3366FF"/>
          <w:sz w:val="32"/>
          <w:szCs w:val="24"/>
          <w:lang w:eastAsia="ru-RU"/>
        </w:rPr>
      </w:pPr>
      <w:r w:rsidRPr="00AC50CA">
        <w:rPr>
          <w:rFonts w:ascii="Times New Roman" w:eastAsia="Times New Roman" w:hAnsi="Times New Roman"/>
          <w:b/>
          <w:color w:val="3366FF"/>
          <w:sz w:val="32"/>
          <w:szCs w:val="24"/>
          <w:lang w:val="en-US" w:eastAsia="ru-RU"/>
        </w:rPr>
        <w:t>II</w:t>
      </w:r>
      <w:r w:rsidRPr="00AC50CA">
        <w:rPr>
          <w:rFonts w:ascii="Times New Roman" w:eastAsia="Times New Roman" w:hAnsi="Times New Roman"/>
          <w:b/>
          <w:color w:val="3366FF"/>
          <w:sz w:val="32"/>
          <w:szCs w:val="24"/>
          <w:lang w:eastAsia="ru-RU"/>
        </w:rPr>
        <w:t>. КОНЦЕПЦИЯ ПРОГРАММЫ РАЗВИТИЯ</w:t>
      </w:r>
    </w:p>
    <w:p w:rsidR="009415CC" w:rsidRPr="00E97673" w:rsidRDefault="009415CC" w:rsidP="009415CC">
      <w:pPr>
        <w:pStyle w:val="af0"/>
        <w:spacing w:after="0" w:line="240" w:lineRule="auto"/>
        <w:ind w:left="792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9415CC" w:rsidRPr="00E332C2" w:rsidRDefault="009415CC" w:rsidP="009415CC">
      <w:pPr>
        <w:pStyle w:val="af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Стратегия развития школы основывается на том, что школа существует для человека и во имя человека. </w:t>
      </w:r>
    </w:p>
    <w:p w:rsidR="009415CC" w:rsidRPr="00E332C2" w:rsidRDefault="009415CC" w:rsidP="009415CC">
      <w:pPr>
        <w:pStyle w:val="af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415CC" w:rsidRPr="00E332C2" w:rsidRDefault="009415CC" w:rsidP="009415CC">
      <w:pPr>
        <w:pStyle w:val="af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Наше педагогическое кредо</w:t>
      </w:r>
      <w:r w:rsidRPr="00E3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</w:t>
      </w:r>
      <w:r w:rsidRPr="00E332C2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каждый ребенок от природы успешен</w:t>
      </w:r>
      <w:r w:rsidRPr="00E3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Главное  в раннем возрасте выявить его способности, возможности и развить их.</w:t>
      </w:r>
    </w:p>
    <w:p w:rsidR="009415CC" w:rsidRPr="00E332C2" w:rsidRDefault="009415CC" w:rsidP="009415CC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Поэтому миссию школы мы видим в том, чтобы создать условия для достижения каждым </w:t>
      </w:r>
      <w:r w:rsidR="00807AFE" w:rsidRPr="00E3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обучающимся</w:t>
      </w:r>
      <w:r w:rsidRPr="00E3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уровня образованности, соответствующем требованиям стандартов 2 поколения, обеспечивающим дальнейшее развитие личности, возможность успешного продолжения образования в системе высшего и среднего профессионального образования.</w:t>
      </w:r>
    </w:p>
    <w:p w:rsidR="009415CC" w:rsidRPr="00E332C2" w:rsidRDefault="009415CC" w:rsidP="009415CC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415CC" w:rsidRPr="00E332C2" w:rsidRDefault="009415CC" w:rsidP="009415CC">
      <w:pPr>
        <w:pStyle w:val="af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Для реализации данной миссии выделяются задачи:</w:t>
      </w:r>
    </w:p>
    <w:p w:rsidR="009415CC" w:rsidRPr="00E332C2" w:rsidRDefault="009415CC" w:rsidP="009415CC">
      <w:pPr>
        <w:pStyle w:val="af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9415CC" w:rsidRPr="00E332C2" w:rsidRDefault="009415CC" w:rsidP="00DB68FC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  <w:lastRenderedPageBreak/>
        <w:t>Обеспечение равных и разных стартовых возможностей для всех детей, принятых в школу. Для этого необходимо:</w:t>
      </w:r>
    </w:p>
    <w:p w:rsidR="009415CC" w:rsidRPr="00E332C2" w:rsidRDefault="009415CC" w:rsidP="009415CC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Разработать образовательные программы для каждой ступени обучения, с целью получения всеми </w:t>
      </w:r>
      <w:r w:rsidR="00807AFE" w:rsidRPr="00E3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обучающимися</w:t>
      </w:r>
      <w:r w:rsidRPr="00E3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новых базовых знаний, возможностью обновления навыков, необходимых для включения в информационное общество</w:t>
      </w:r>
      <w:r w:rsidR="00807AFE" w:rsidRPr="00E3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3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это компьютерная грамотность,  иностранные языки, социальные навыки, а также умение учиться адаптироваться к переменам, ориентироваться в потоке информации.</w:t>
      </w:r>
    </w:p>
    <w:p w:rsidR="00807AFE" w:rsidRPr="00E332C2" w:rsidRDefault="009415CC" w:rsidP="009415CC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Обеспечить условия по организации образовательного пространства, расширяющего возможности развития «разного ученика»</w:t>
      </w:r>
      <w:r w:rsidR="002B0F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415CC" w:rsidRPr="00E332C2" w:rsidRDefault="009415CC" w:rsidP="009415CC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Создать в школе здоровьесберегающий комплекс, функционирующий на основе идеологии культуры здорового образа жизни. Ввести  паспорт здоровья школьника.</w:t>
      </w:r>
    </w:p>
    <w:p w:rsidR="009415CC" w:rsidRPr="00E332C2" w:rsidRDefault="009415CC" w:rsidP="009415CC">
      <w:pPr>
        <w:pStyle w:val="af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415CC" w:rsidRPr="00E332C2" w:rsidRDefault="009415CC" w:rsidP="00DB68FC">
      <w:pPr>
        <w:pStyle w:val="af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  <w:t>Повышение профессионального уровня педагогических кадров:</w:t>
      </w:r>
    </w:p>
    <w:p w:rsidR="009415CC" w:rsidRPr="00E332C2" w:rsidRDefault="009415CC" w:rsidP="009415CC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Активизировать участие педагогических работников в конкурсах учительского мастерства разного уровня.</w:t>
      </w:r>
    </w:p>
    <w:p w:rsidR="009415CC" w:rsidRPr="00E332C2" w:rsidRDefault="009415CC" w:rsidP="009415CC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Организовать систематическое участие учителей в семинарах профессионального мастерства.</w:t>
      </w:r>
    </w:p>
    <w:p w:rsidR="009415CC" w:rsidRPr="00E332C2" w:rsidRDefault="009415CC" w:rsidP="009415CC">
      <w:pPr>
        <w:pStyle w:val="af0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Обеспечить прохождение педагогическими кадрами курсов повышения квалификации не менее 1 раз в 5 лет.</w:t>
      </w:r>
    </w:p>
    <w:p w:rsidR="009415CC" w:rsidRPr="00E332C2" w:rsidRDefault="009415CC" w:rsidP="009415CC">
      <w:pPr>
        <w:pStyle w:val="af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415CC" w:rsidRPr="00E332C2" w:rsidRDefault="009415CC" w:rsidP="002B0F6F">
      <w:pPr>
        <w:jc w:val="center"/>
        <w:rPr>
          <w:rFonts w:ascii="Times New Roman" w:eastAsia="Times New Roman" w:hAnsi="Times New Roman"/>
          <w:b/>
          <w:color w:val="3366FF"/>
          <w:sz w:val="24"/>
          <w:szCs w:val="24"/>
          <w:lang w:eastAsia="ru-RU"/>
        </w:rPr>
      </w:pPr>
      <w:proofErr w:type="gramStart"/>
      <w:r w:rsidRPr="00E332C2">
        <w:rPr>
          <w:rFonts w:ascii="Times New Roman" w:eastAsia="Times New Roman" w:hAnsi="Times New Roman"/>
          <w:b/>
          <w:color w:val="3366FF"/>
          <w:sz w:val="24"/>
          <w:szCs w:val="24"/>
          <w:lang w:val="en-US" w:eastAsia="ru-RU"/>
        </w:rPr>
        <w:t>III</w:t>
      </w:r>
      <w:r w:rsidRPr="00E332C2">
        <w:rPr>
          <w:rFonts w:ascii="Times New Roman" w:eastAsia="Times New Roman" w:hAnsi="Times New Roman"/>
          <w:b/>
          <w:color w:val="3366FF"/>
          <w:sz w:val="24"/>
          <w:szCs w:val="24"/>
          <w:lang w:eastAsia="ru-RU"/>
        </w:rPr>
        <w:t xml:space="preserve"> .</w:t>
      </w:r>
      <w:proofErr w:type="gramEnd"/>
      <w:r w:rsidRPr="00E332C2">
        <w:rPr>
          <w:rFonts w:ascii="Times New Roman" w:eastAsia="Times New Roman" w:hAnsi="Times New Roman"/>
          <w:b/>
          <w:color w:val="3366FF"/>
          <w:sz w:val="24"/>
          <w:szCs w:val="24"/>
          <w:lang w:eastAsia="ru-RU"/>
        </w:rPr>
        <w:t xml:space="preserve"> ОСНОВНЫЕ НАПРАВЛЕНИЯ РАЗВИТИЯ ШКОЛЫ</w:t>
      </w:r>
    </w:p>
    <w:p w:rsidR="009415CC" w:rsidRPr="00E332C2" w:rsidRDefault="009415CC" w:rsidP="00ED4C3A">
      <w:pPr>
        <w:pStyle w:val="af0"/>
        <w:spacing w:after="0" w:line="240" w:lineRule="auto"/>
        <w:ind w:left="0"/>
        <w:rPr>
          <w:rFonts w:ascii="Times New Roman" w:eastAsia="Times New Roman" w:hAnsi="Times New Roman"/>
          <w:b/>
          <w:color w:val="3366FF"/>
          <w:sz w:val="24"/>
          <w:szCs w:val="24"/>
          <w:lang w:eastAsia="ru-RU"/>
        </w:rPr>
      </w:pPr>
    </w:p>
    <w:p w:rsidR="009415CC" w:rsidRPr="00E332C2" w:rsidRDefault="009415CC" w:rsidP="009415CC">
      <w:pPr>
        <w:pStyle w:val="a7"/>
        <w:spacing w:before="0" w:beforeAutospacing="0" w:after="0" w:afterAutospacing="0"/>
        <w:ind w:firstLine="720"/>
        <w:jc w:val="both"/>
        <w:rPr>
          <w:b/>
        </w:rPr>
      </w:pPr>
      <w:r w:rsidRPr="00E332C2">
        <w:rPr>
          <w:b/>
        </w:rPr>
        <w:t>Цель программы - разработка и создание условий, обеспечивающих эффективное развитие школы, ориентированной на удовлетворение потребностей участников образовательного процесса в доступном и качественном образовании.</w:t>
      </w:r>
    </w:p>
    <w:p w:rsidR="009415CC" w:rsidRPr="00E332C2" w:rsidRDefault="009415CC" w:rsidP="009415CC">
      <w:pPr>
        <w:pStyle w:val="a7"/>
        <w:spacing w:before="0" w:beforeAutospacing="0" w:after="0" w:afterAutospacing="0"/>
        <w:ind w:firstLine="720"/>
        <w:jc w:val="both"/>
        <w:rPr>
          <w:b/>
        </w:rPr>
      </w:pPr>
    </w:p>
    <w:p w:rsidR="009415CC" w:rsidRPr="00E332C2" w:rsidRDefault="009415CC" w:rsidP="009415CC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Реализация цели и задач программы планируется через следующие подпрограммы:</w:t>
      </w:r>
    </w:p>
    <w:p w:rsidR="009415CC" w:rsidRPr="00E332C2" w:rsidRDefault="009415CC" w:rsidP="009415CC">
      <w:pPr>
        <w:pStyle w:val="a7"/>
        <w:spacing w:before="0" w:beforeAutospacing="0" w:after="0" w:afterAutospacing="0"/>
        <w:ind w:firstLine="720"/>
        <w:jc w:val="both"/>
        <w:rPr>
          <w:b/>
        </w:rPr>
      </w:pPr>
    </w:p>
    <w:p w:rsidR="009415CC" w:rsidRPr="00E332C2" w:rsidRDefault="009415CC" w:rsidP="00DB68FC">
      <w:pPr>
        <w:pStyle w:val="a7"/>
        <w:numPr>
          <w:ilvl w:val="1"/>
          <w:numId w:val="9"/>
        </w:numPr>
        <w:spacing w:before="0" w:beforeAutospacing="0" w:after="0" w:afterAutospacing="0"/>
        <w:ind w:left="567" w:hanging="567"/>
        <w:jc w:val="both"/>
        <w:rPr>
          <w:b/>
          <w:color w:val="00FFFF"/>
        </w:rPr>
      </w:pPr>
      <w:r w:rsidRPr="00E332C2">
        <w:rPr>
          <w:b/>
          <w:color w:val="00FFFF"/>
        </w:rPr>
        <w:t>Подпрограмма «Создание условий для повышения качества  образования»</w:t>
      </w:r>
    </w:p>
    <w:p w:rsidR="009415CC" w:rsidRPr="00E332C2" w:rsidRDefault="009415CC" w:rsidP="009415CC">
      <w:pPr>
        <w:pStyle w:val="a7"/>
        <w:spacing w:before="0" w:beforeAutospacing="0" w:after="0" w:afterAutospacing="0"/>
        <w:ind w:left="1230"/>
        <w:jc w:val="both"/>
        <w:rPr>
          <w:b/>
          <w:i/>
        </w:rPr>
      </w:pPr>
    </w:p>
    <w:p w:rsidR="009415CC" w:rsidRPr="00E332C2" w:rsidRDefault="009415CC" w:rsidP="009415CC">
      <w:pPr>
        <w:pStyle w:val="a7"/>
        <w:spacing w:before="0" w:beforeAutospacing="0" w:after="0" w:afterAutospacing="0"/>
        <w:ind w:firstLine="720"/>
        <w:jc w:val="both"/>
      </w:pPr>
      <w:r w:rsidRPr="00E332C2">
        <w:rPr>
          <w:b/>
          <w:i/>
        </w:rPr>
        <w:t>Цель</w:t>
      </w:r>
      <w:r w:rsidRPr="00E332C2">
        <w:t xml:space="preserve"> – способствовать становлению самодостаточной личности, способной на основе полученного качественного образования эффективно реализовывать себя в различных сферах деятельности, свободно ориентироваться в мире ценностей и решать  задачи, связанные с определением своей мировоззренческой, нравственной и гражданской позиции.</w:t>
      </w:r>
    </w:p>
    <w:p w:rsidR="009415CC" w:rsidRPr="00E332C2" w:rsidRDefault="009415CC" w:rsidP="009415CC">
      <w:pPr>
        <w:pStyle w:val="a7"/>
        <w:spacing w:before="0" w:beforeAutospacing="0" w:after="0" w:afterAutospacing="0"/>
        <w:ind w:firstLine="720"/>
        <w:jc w:val="both"/>
      </w:pPr>
    </w:p>
    <w:p w:rsidR="009415CC" w:rsidRPr="00E332C2" w:rsidRDefault="002B0F6F" w:rsidP="002B0F6F">
      <w:pPr>
        <w:pStyle w:val="a7"/>
        <w:spacing w:before="0" w:beforeAutospacing="0" w:after="0" w:afterAutospacing="0"/>
        <w:jc w:val="both"/>
        <w:rPr>
          <w:b/>
          <w:i/>
          <w:iCs/>
          <w:color w:val="006600"/>
        </w:rPr>
      </w:pPr>
      <w:r>
        <w:rPr>
          <w:b/>
          <w:i/>
          <w:iCs/>
          <w:color w:val="006600"/>
          <w:lang w:val="ru-RU"/>
        </w:rPr>
        <w:t>3.1.1</w:t>
      </w:r>
      <w:r w:rsidR="009415CC" w:rsidRPr="00E332C2">
        <w:rPr>
          <w:b/>
          <w:i/>
          <w:iCs/>
          <w:color w:val="006600"/>
        </w:rPr>
        <w:t>Основные направления  реализации поставленной цели:</w:t>
      </w:r>
    </w:p>
    <w:p w:rsidR="009415CC" w:rsidRPr="00E332C2" w:rsidRDefault="009415CC" w:rsidP="00DB68F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332C2">
        <w:rPr>
          <w:rFonts w:ascii="Times New Roman" w:hAnsi="Times New Roman"/>
          <w:color w:val="000000"/>
          <w:spacing w:val="-2"/>
          <w:sz w:val="24"/>
          <w:szCs w:val="24"/>
        </w:rPr>
        <w:t xml:space="preserve">осуществление комплексного подхода к образовательной деятельности, ориентированной на </w:t>
      </w:r>
      <w:r w:rsidRPr="00E332C2">
        <w:rPr>
          <w:rFonts w:ascii="Times New Roman" w:hAnsi="Times New Roman"/>
          <w:color w:val="000000"/>
          <w:sz w:val="24"/>
          <w:szCs w:val="24"/>
        </w:rPr>
        <w:t>практический результат;</w:t>
      </w:r>
    </w:p>
    <w:p w:rsidR="009415CC" w:rsidRPr="00E332C2" w:rsidRDefault="009415CC" w:rsidP="00DB68F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332C2">
        <w:rPr>
          <w:rFonts w:ascii="Times New Roman" w:hAnsi="Times New Roman"/>
          <w:color w:val="000000"/>
          <w:spacing w:val="1"/>
          <w:sz w:val="24"/>
          <w:szCs w:val="24"/>
        </w:rPr>
        <w:t>внедрение учебных программ, начиная с 1-ой ступени, орие</w:t>
      </w:r>
      <w:r w:rsidRPr="00E332C2">
        <w:rPr>
          <w:rFonts w:ascii="Times New Roman" w:hAnsi="Times New Roman"/>
          <w:color w:val="000000"/>
          <w:sz w:val="24"/>
          <w:szCs w:val="24"/>
        </w:rPr>
        <w:t>нтированных на освоение школьниками ключевых компетентностей образовательных стандартов 2-го поколения;</w:t>
      </w:r>
    </w:p>
    <w:p w:rsidR="009415CC" w:rsidRPr="00E332C2" w:rsidRDefault="009415CC" w:rsidP="00DB68F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75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32C2">
        <w:rPr>
          <w:rFonts w:ascii="Times New Roman" w:hAnsi="Times New Roman"/>
          <w:color w:val="000000"/>
          <w:spacing w:val="2"/>
          <w:sz w:val="24"/>
          <w:szCs w:val="24"/>
        </w:rPr>
        <w:t xml:space="preserve">активное применение современных образовательных технологий, ориентированных на </w:t>
      </w:r>
      <w:r w:rsidRPr="00E332C2">
        <w:rPr>
          <w:rFonts w:ascii="Times New Roman" w:hAnsi="Times New Roman"/>
          <w:color w:val="000000"/>
          <w:sz w:val="24"/>
          <w:szCs w:val="24"/>
        </w:rPr>
        <w:t>интеграцию, решение проектных и исследовательских задач;</w:t>
      </w:r>
    </w:p>
    <w:p w:rsidR="009415CC" w:rsidRPr="00E332C2" w:rsidRDefault="009415CC" w:rsidP="00DB68F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76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32C2">
        <w:rPr>
          <w:rFonts w:ascii="Times New Roman" w:hAnsi="Times New Roman"/>
          <w:color w:val="000000"/>
          <w:sz w:val="24"/>
          <w:szCs w:val="24"/>
        </w:rPr>
        <w:t>активизация олимпиадного и конкурсного движения с целью выявления и сопровождения одаренных и талантливых детей;</w:t>
      </w:r>
    </w:p>
    <w:p w:rsidR="009415CC" w:rsidRPr="00E332C2" w:rsidRDefault="009415CC" w:rsidP="00DB68F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76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32C2">
        <w:rPr>
          <w:rFonts w:ascii="Times New Roman" w:hAnsi="Times New Roman"/>
          <w:color w:val="000000"/>
          <w:spacing w:val="1"/>
          <w:sz w:val="24"/>
          <w:szCs w:val="24"/>
        </w:rPr>
        <w:t xml:space="preserve">внедрение в образовательный процесс электронных учебно-методических </w:t>
      </w:r>
      <w:r w:rsidRPr="00E332C2">
        <w:rPr>
          <w:rFonts w:ascii="Times New Roman" w:hAnsi="Times New Roman"/>
          <w:color w:val="000000"/>
          <w:spacing w:val="-1"/>
          <w:sz w:val="24"/>
          <w:szCs w:val="24"/>
        </w:rPr>
        <w:t>комплексов;</w:t>
      </w:r>
    </w:p>
    <w:p w:rsidR="009415CC" w:rsidRPr="00E332C2" w:rsidRDefault="009415CC" w:rsidP="00DB68F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32C2">
        <w:rPr>
          <w:rFonts w:ascii="Times New Roman" w:hAnsi="Times New Roman"/>
          <w:color w:val="000000"/>
          <w:spacing w:val="2"/>
          <w:sz w:val="24"/>
          <w:szCs w:val="24"/>
        </w:rPr>
        <w:t xml:space="preserve">совершенствование   системы   оценивания   результатов   учебной   деятельности </w:t>
      </w:r>
      <w:r w:rsidRPr="00E332C2">
        <w:rPr>
          <w:rFonts w:ascii="Times New Roman" w:hAnsi="Times New Roman"/>
          <w:color w:val="000000"/>
          <w:spacing w:val="-1"/>
          <w:sz w:val="24"/>
          <w:szCs w:val="24"/>
        </w:rPr>
        <w:t>учащихся, применение новых методик оценки качества образования;</w:t>
      </w:r>
    </w:p>
    <w:p w:rsidR="009415CC" w:rsidRPr="00E332C2" w:rsidRDefault="009415CC" w:rsidP="00DB68F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32C2">
        <w:rPr>
          <w:rFonts w:ascii="Times New Roman" w:hAnsi="Times New Roman"/>
          <w:color w:val="000000"/>
          <w:spacing w:val="-1"/>
          <w:sz w:val="24"/>
          <w:szCs w:val="24"/>
        </w:rPr>
        <w:t xml:space="preserve">устранение перегрузок и стрессов </w:t>
      </w:r>
      <w:r w:rsidR="008F4718">
        <w:rPr>
          <w:rFonts w:ascii="Times New Roman" w:hAnsi="Times New Roman"/>
          <w:color w:val="000000"/>
          <w:spacing w:val="-1"/>
          <w:sz w:val="24"/>
          <w:szCs w:val="24"/>
        </w:rPr>
        <w:t>обучающихся</w:t>
      </w:r>
      <w:r w:rsidRPr="00E332C2">
        <w:rPr>
          <w:rFonts w:ascii="Times New Roman" w:hAnsi="Times New Roman"/>
          <w:color w:val="000000"/>
          <w:spacing w:val="-1"/>
          <w:sz w:val="24"/>
          <w:szCs w:val="24"/>
        </w:rPr>
        <w:t xml:space="preserve"> в процессе обучения;</w:t>
      </w:r>
    </w:p>
    <w:p w:rsidR="00E332C2" w:rsidRPr="00E332C2" w:rsidRDefault="00E332C2" w:rsidP="00E332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5CC" w:rsidRPr="00E332C2" w:rsidRDefault="009415CC" w:rsidP="00DB68FC">
      <w:pPr>
        <w:pStyle w:val="af0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iCs/>
          <w:color w:val="006600"/>
          <w:sz w:val="24"/>
          <w:szCs w:val="24"/>
        </w:rPr>
      </w:pPr>
      <w:r w:rsidRPr="00E332C2">
        <w:rPr>
          <w:rFonts w:ascii="Times New Roman" w:hAnsi="Times New Roman"/>
          <w:b/>
          <w:i/>
          <w:iCs/>
          <w:color w:val="006600"/>
          <w:sz w:val="24"/>
          <w:szCs w:val="24"/>
        </w:rPr>
        <w:t>Планируемые действия по  созданию условий для повышения качества образования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386"/>
        <w:gridCol w:w="1748"/>
        <w:gridCol w:w="2160"/>
      </w:tblGrid>
      <w:tr w:rsidR="009415CC" w:rsidRPr="00412BE0">
        <w:trPr>
          <w:cantSplit/>
          <w:trHeight w:val="584"/>
        </w:trPr>
        <w:tc>
          <w:tcPr>
            <w:tcW w:w="426" w:type="dxa"/>
            <w:vAlign w:val="center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12BE0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№</w:t>
            </w:r>
          </w:p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412BE0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412BE0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5386" w:type="dxa"/>
            <w:vAlign w:val="center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12BE0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48" w:type="dxa"/>
            <w:vAlign w:val="center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12BE0">
              <w:rPr>
                <w:rFonts w:ascii="Times New Roman" w:hAnsi="Times New Roman"/>
                <w:b/>
                <w:sz w:val="24"/>
                <w:szCs w:val="28"/>
              </w:rPr>
              <w:t xml:space="preserve">Сроки исполнения </w:t>
            </w:r>
          </w:p>
        </w:tc>
        <w:tc>
          <w:tcPr>
            <w:tcW w:w="2160" w:type="dxa"/>
            <w:vAlign w:val="center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12BE0">
              <w:rPr>
                <w:rFonts w:ascii="Times New Roman" w:hAnsi="Times New Roman"/>
                <w:b/>
                <w:sz w:val="24"/>
                <w:szCs w:val="28"/>
              </w:rPr>
              <w:t>Ответственные  исполнители</w:t>
            </w:r>
          </w:p>
        </w:tc>
      </w:tr>
      <w:tr w:rsidR="009415CC" w:rsidRPr="00412BE0">
        <w:trPr>
          <w:cantSplit/>
        </w:trPr>
        <w:tc>
          <w:tcPr>
            <w:tcW w:w="426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BE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Разработка образовательных программ школы для 1</w:t>
            </w:r>
            <w:r w:rsidR="00843D9E">
              <w:rPr>
                <w:rFonts w:ascii="Times New Roman" w:hAnsi="Times New Roman"/>
                <w:sz w:val="24"/>
                <w:szCs w:val="28"/>
              </w:rPr>
              <w:t>,2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 xml:space="preserve"> ступени с учётом стандартов 2-го поколения</w:t>
            </w:r>
          </w:p>
        </w:tc>
        <w:tc>
          <w:tcPr>
            <w:tcW w:w="1748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1квартал      201</w:t>
            </w:r>
            <w:r w:rsidR="00843D9E">
              <w:rPr>
                <w:rFonts w:ascii="Times New Roman" w:hAnsi="Times New Roman"/>
                <w:sz w:val="24"/>
                <w:szCs w:val="28"/>
              </w:rPr>
              <w:t>6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Заместители директора</w:t>
            </w:r>
          </w:p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Учителя</w:t>
            </w:r>
          </w:p>
        </w:tc>
      </w:tr>
      <w:tr w:rsidR="009415CC" w:rsidRPr="00412BE0">
        <w:trPr>
          <w:cantSplit/>
        </w:trPr>
        <w:tc>
          <w:tcPr>
            <w:tcW w:w="426" w:type="dxa"/>
          </w:tcPr>
          <w:p w:rsidR="009415CC" w:rsidRPr="00412BE0" w:rsidRDefault="00843D9E" w:rsidP="00941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415CC" w:rsidRPr="00412B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 xml:space="preserve">Реализация  элективных курсов, спецкурсов для предпрофильной </w:t>
            </w:r>
            <w:r w:rsidR="00ED4C3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 xml:space="preserve">подготовки </w:t>
            </w:r>
            <w:r w:rsidR="00ED4C3A">
              <w:rPr>
                <w:rFonts w:ascii="Times New Roman" w:hAnsi="Times New Roman"/>
                <w:sz w:val="24"/>
                <w:szCs w:val="28"/>
              </w:rPr>
              <w:t>обучающихся</w:t>
            </w:r>
          </w:p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 xml:space="preserve"> в соответствии с запросами участников образовательного процесса с предоставлением права выбора</w:t>
            </w:r>
          </w:p>
        </w:tc>
        <w:tc>
          <w:tcPr>
            <w:tcW w:w="1748" w:type="dxa"/>
          </w:tcPr>
          <w:p w:rsidR="009415CC" w:rsidRPr="00412BE0" w:rsidRDefault="009415CC" w:rsidP="001E0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201</w:t>
            </w:r>
            <w:r w:rsidR="001E0906">
              <w:rPr>
                <w:rFonts w:ascii="Times New Roman" w:hAnsi="Times New Roman"/>
                <w:sz w:val="24"/>
                <w:szCs w:val="28"/>
              </w:rPr>
              <w:t>6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>-20</w:t>
            </w:r>
            <w:r w:rsidR="001E0906">
              <w:rPr>
                <w:rFonts w:ascii="Times New Roman" w:hAnsi="Times New Roman"/>
                <w:sz w:val="24"/>
                <w:szCs w:val="28"/>
              </w:rPr>
              <w:t>21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 xml:space="preserve"> г.г.</w:t>
            </w:r>
          </w:p>
        </w:tc>
        <w:tc>
          <w:tcPr>
            <w:tcW w:w="2160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Учителя-предметники</w:t>
            </w:r>
          </w:p>
        </w:tc>
      </w:tr>
      <w:tr w:rsidR="009415CC" w:rsidRPr="00412BE0">
        <w:trPr>
          <w:cantSplit/>
        </w:trPr>
        <w:tc>
          <w:tcPr>
            <w:tcW w:w="426" w:type="dxa"/>
          </w:tcPr>
          <w:p w:rsidR="009415CC" w:rsidRPr="00412BE0" w:rsidRDefault="00ED4C3A" w:rsidP="00941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415CC" w:rsidRPr="00412B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Активное участие в интеллектуальных конкурсах, олимпиадах.</w:t>
            </w:r>
          </w:p>
        </w:tc>
        <w:tc>
          <w:tcPr>
            <w:tcW w:w="1748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Администрация</w:t>
            </w:r>
          </w:p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Учителя-предметники</w:t>
            </w:r>
          </w:p>
        </w:tc>
      </w:tr>
      <w:tr w:rsidR="009415CC" w:rsidRPr="00412BE0">
        <w:trPr>
          <w:cantSplit/>
        </w:trPr>
        <w:tc>
          <w:tcPr>
            <w:tcW w:w="426" w:type="dxa"/>
          </w:tcPr>
          <w:p w:rsidR="009415CC" w:rsidRPr="00412BE0" w:rsidRDefault="00ED4C3A" w:rsidP="009415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415CC" w:rsidRPr="00412B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 xml:space="preserve">Выявление способностей и </w:t>
            </w:r>
            <w:proofErr w:type="gramStart"/>
            <w:r w:rsidRPr="00412BE0">
              <w:rPr>
                <w:rFonts w:ascii="Times New Roman" w:hAnsi="Times New Roman"/>
                <w:sz w:val="24"/>
                <w:szCs w:val="28"/>
              </w:rPr>
              <w:t>склонностей</w:t>
            </w:r>
            <w:proofErr w:type="gramEnd"/>
            <w:r w:rsidRPr="00412B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F4718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r w:rsidRPr="00412BE0">
              <w:rPr>
                <w:rFonts w:ascii="Times New Roman" w:hAnsi="Times New Roman"/>
                <w:sz w:val="24"/>
                <w:szCs w:val="28"/>
              </w:rPr>
              <w:t xml:space="preserve"> на основе психолого-педагогической диагностики</w:t>
            </w:r>
          </w:p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48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1 раз в год</w:t>
            </w:r>
          </w:p>
        </w:tc>
        <w:tc>
          <w:tcPr>
            <w:tcW w:w="2160" w:type="dxa"/>
          </w:tcPr>
          <w:p w:rsidR="009415CC" w:rsidRPr="00412BE0" w:rsidRDefault="009415CC" w:rsidP="0094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2BE0">
              <w:rPr>
                <w:rFonts w:ascii="Times New Roman" w:hAnsi="Times New Roman"/>
                <w:sz w:val="24"/>
                <w:szCs w:val="28"/>
              </w:rPr>
              <w:t>Педагог-психолог, социальный педагог</w:t>
            </w:r>
          </w:p>
        </w:tc>
      </w:tr>
    </w:tbl>
    <w:p w:rsidR="009415CC" w:rsidRDefault="009415CC" w:rsidP="009415CC">
      <w:pPr>
        <w:spacing w:after="0" w:line="240" w:lineRule="auto"/>
        <w:ind w:right="135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415CC" w:rsidRPr="00E332C2" w:rsidRDefault="009415CC" w:rsidP="009415CC">
      <w:pPr>
        <w:spacing w:after="0" w:line="240" w:lineRule="auto"/>
        <w:ind w:right="1357"/>
        <w:jc w:val="both"/>
        <w:rPr>
          <w:rFonts w:ascii="Times New Roman" w:hAnsi="Times New Roman"/>
          <w:b/>
          <w:i/>
          <w:iCs/>
          <w:color w:val="006600"/>
          <w:sz w:val="24"/>
          <w:szCs w:val="24"/>
        </w:rPr>
      </w:pPr>
      <w:r w:rsidRPr="00E332C2">
        <w:rPr>
          <w:rFonts w:ascii="Times New Roman" w:hAnsi="Times New Roman"/>
          <w:b/>
          <w:i/>
          <w:iCs/>
          <w:color w:val="006600"/>
          <w:sz w:val="24"/>
          <w:szCs w:val="24"/>
        </w:rPr>
        <w:t>3.1.3. Ожидаемые результаты:</w:t>
      </w:r>
    </w:p>
    <w:p w:rsidR="009415CC" w:rsidRPr="00E332C2" w:rsidRDefault="00002446" w:rsidP="00DB68FC">
      <w:pPr>
        <w:pStyle w:val="af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результатов ГИА и ЕГЭ</w:t>
      </w:r>
      <w:r w:rsidR="009415CC" w:rsidRPr="00E332C2">
        <w:rPr>
          <w:rFonts w:ascii="Times New Roman" w:hAnsi="Times New Roman"/>
          <w:sz w:val="24"/>
          <w:szCs w:val="24"/>
        </w:rPr>
        <w:t>;</w:t>
      </w:r>
    </w:p>
    <w:p w:rsidR="009415CC" w:rsidRPr="00E332C2" w:rsidRDefault="009415CC" w:rsidP="00DB68FC">
      <w:pPr>
        <w:pStyle w:val="af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32C2">
        <w:rPr>
          <w:rFonts w:ascii="Times New Roman" w:hAnsi="Times New Roman"/>
          <w:sz w:val="24"/>
          <w:szCs w:val="24"/>
        </w:rPr>
        <w:t xml:space="preserve">увеличение численности выпускников, поступающих в высшие учебные заведения до </w:t>
      </w:r>
      <w:r w:rsidR="00002446">
        <w:rPr>
          <w:rFonts w:ascii="Times New Roman" w:hAnsi="Times New Roman"/>
          <w:sz w:val="24"/>
          <w:szCs w:val="24"/>
        </w:rPr>
        <w:t>30</w:t>
      </w:r>
      <w:r w:rsidRPr="00E332C2">
        <w:rPr>
          <w:rFonts w:ascii="Times New Roman" w:hAnsi="Times New Roman"/>
          <w:sz w:val="24"/>
          <w:szCs w:val="24"/>
        </w:rPr>
        <w:t>%.</w:t>
      </w:r>
    </w:p>
    <w:p w:rsidR="00002446" w:rsidRPr="00002446" w:rsidRDefault="009415CC" w:rsidP="00DB68FC">
      <w:pPr>
        <w:pStyle w:val="af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FFFF"/>
          <w:sz w:val="24"/>
          <w:szCs w:val="24"/>
        </w:rPr>
      </w:pPr>
      <w:r w:rsidRPr="00002446">
        <w:rPr>
          <w:rFonts w:ascii="Times New Roman" w:hAnsi="Times New Roman"/>
          <w:sz w:val="24"/>
          <w:szCs w:val="24"/>
        </w:rPr>
        <w:t xml:space="preserve">увеличение численности </w:t>
      </w:r>
      <w:r w:rsidR="008F4718">
        <w:rPr>
          <w:rFonts w:ascii="Times New Roman" w:hAnsi="Times New Roman"/>
          <w:sz w:val="24"/>
          <w:szCs w:val="24"/>
        </w:rPr>
        <w:t>детей</w:t>
      </w:r>
      <w:r w:rsidRPr="00002446">
        <w:rPr>
          <w:rFonts w:ascii="Times New Roman" w:hAnsi="Times New Roman"/>
          <w:sz w:val="24"/>
          <w:szCs w:val="24"/>
        </w:rPr>
        <w:t>, обучающихся по индивидуальным программам</w:t>
      </w:r>
      <w:r w:rsidR="00002446">
        <w:rPr>
          <w:rFonts w:ascii="Times New Roman" w:hAnsi="Times New Roman"/>
          <w:sz w:val="24"/>
          <w:szCs w:val="24"/>
        </w:rPr>
        <w:t xml:space="preserve"> в 10-11</w:t>
      </w:r>
      <w:r w:rsidR="008F4718">
        <w:rPr>
          <w:rFonts w:ascii="Times New Roman" w:hAnsi="Times New Roman"/>
          <w:sz w:val="24"/>
          <w:szCs w:val="24"/>
        </w:rPr>
        <w:t xml:space="preserve"> </w:t>
      </w:r>
      <w:r w:rsidR="00002446">
        <w:rPr>
          <w:rFonts w:ascii="Times New Roman" w:hAnsi="Times New Roman"/>
          <w:sz w:val="24"/>
          <w:szCs w:val="24"/>
        </w:rPr>
        <w:t>классах</w:t>
      </w:r>
    </w:p>
    <w:p w:rsidR="00002446" w:rsidRDefault="00002446" w:rsidP="009415CC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FFFF"/>
          <w:sz w:val="24"/>
          <w:szCs w:val="24"/>
        </w:rPr>
      </w:pPr>
    </w:p>
    <w:p w:rsidR="009415CC" w:rsidRPr="00E332C2" w:rsidRDefault="009415CC" w:rsidP="009415CC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FFFF"/>
          <w:sz w:val="24"/>
          <w:szCs w:val="24"/>
        </w:rPr>
      </w:pPr>
      <w:r w:rsidRPr="00E332C2">
        <w:rPr>
          <w:rFonts w:ascii="Times New Roman" w:hAnsi="Times New Roman"/>
          <w:b/>
          <w:bCs/>
          <w:color w:val="00FFFF"/>
          <w:sz w:val="24"/>
          <w:szCs w:val="24"/>
        </w:rPr>
        <w:t>3.2.   Подпрограмма « Развитие системы воспитательной деятельности»</w:t>
      </w:r>
    </w:p>
    <w:p w:rsidR="009415CC" w:rsidRPr="00E332C2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Цели:</w:t>
      </w:r>
      <w:r w:rsidRPr="00E332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9415CC" w:rsidRPr="00E332C2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bCs/>
          <w:sz w:val="24"/>
          <w:szCs w:val="24"/>
          <w:lang w:eastAsia="ru-RU"/>
        </w:rPr>
        <w:t>1.   Поддержание и развитие традиций школы.</w:t>
      </w:r>
    </w:p>
    <w:p w:rsidR="009415CC" w:rsidRPr="00E332C2" w:rsidRDefault="009415CC" w:rsidP="009415CC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органов ученического самоуправления до уровня партнерства с педагогическим коллективом.</w:t>
      </w:r>
    </w:p>
    <w:p w:rsidR="009415CC" w:rsidRPr="00E332C2" w:rsidRDefault="009415CC" w:rsidP="009415CC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2C2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культурного, нравственного уровня учащихся, воспитание гражданского долга.</w:t>
      </w:r>
    </w:p>
    <w:p w:rsidR="009415CC" w:rsidRPr="00E332C2" w:rsidRDefault="009415CC" w:rsidP="009415CC">
      <w:pPr>
        <w:pStyle w:val="af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5CC" w:rsidRPr="00E332C2" w:rsidRDefault="009415CC" w:rsidP="009415CC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E332C2">
        <w:rPr>
          <w:rFonts w:ascii="Times New Roman" w:hAnsi="Times New Roman"/>
          <w:b/>
          <w:i/>
          <w:color w:val="006600"/>
          <w:sz w:val="24"/>
          <w:szCs w:val="24"/>
        </w:rPr>
        <w:t>3.2.1.Основные направления реализации поставленной цели:</w:t>
      </w:r>
    </w:p>
    <w:p w:rsidR="009415CC" w:rsidRPr="00E332C2" w:rsidRDefault="009415CC" w:rsidP="00DB68FC">
      <w:pPr>
        <w:pStyle w:val="af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32C2">
        <w:rPr>
          <w:rFonts w:ascii="Times New Roman" w:hAnsi="Times New Roman"/>
          <w:color w:val="000000"/>
          <w:sz w:val="24"/>
          <w:szCs w:val="24"/>
        </w:rPr>
        <w:t>создание условий для реализации программы «Новая модель воспитательной системы»;</w:t>
      </w:r>
    </w:p>
    <w:p w:rsidR="009415CC" w:rsidRPr="00E332C2" w:rsidRDefault="009415CC" w:rsidP="00DB68FC">
      <w:pPr>
        <w:pStyle w:val="af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32C2">
        <w:rPr>
          <w:rFonts w:ascii="Times New Roman" w:hAnsi="Times New Roman"/>
          <w:color w:val="000000"/>
          <w:sz w:val="24"/>
          <w:szCs w:val="24"/>
        </w:rPr>
        <w:t xml:space="preserve">поддержка и развитие социальных инициатив и творческих достижений </w:t>
      </w:r>
      <w:r w:rsidR="009B32A1" w:rsidRPr="00E332C2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E332C2">
        <w:rPr>
          <w:rFonts w:ascii="Times New Roman" w:hAnsi="Times New Roman"/>
          <w:color w:val="000000"/>
          <w:sz w:val="24"/>
          <w:szCs w:val="24"/>
        </w:rPr>
        <w:t>;</w:t>
      </w:r>
    </w:p>
    <w:p w:rsidR="009415CC" w:rsidRPr="00E332C2" w:rsidRDefault="009415CC" w:rsidP="00DB68FC">
      <w:pPr>
        <w:pStyle w:val="af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32C2">
        <w:rPr>
          <w:rFonts w:ascii="Times New Roman" w:hAnsi="Times New Roman"/>
          <w:color w:val="000000"/>
          <w:sz w:val="24"/>
          <w:szCs w:val="24"/>
        </w:rPr>
        <w:t>формирование толерантного сознания;</w:t>
      </w:r>
    </w:p>
    <w:p w:rsidR="009415CC" w:rsidRPr="00E332C2" w:rsidRDefault="009415CC" w:rsidP="00DB68FC">
      <w:pPr>
        <w:pStyle w:val="af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32C2">
        <w:rPr>
          <w:rFonts w:ascii="Times New Roman" w:hAnsi="Times New Roman"/>
          <w:color w:val="000000"/>
          <w:sz w:val="24"/>
          <w:szCs w:val="24"/>
        </w:rPr>
        <w:t>формирование навыков здорового образа жизни;</w:t>
      </w:r>
    </w:p>
    <w:p w:rsidR="009415CC" w:rsidRPr="00E332C2" w:rsidRDefault="009415CC" w:rsidP="00DB68FC">
      <w:pPr>
        <w:pStyle w:val="af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32C2">
        <w:rPr>
          <w:rFonts w:ascii="Times New Roman" w:hAnsi="Times New Roman"/>
          <w:color w:val="000000"/>
          <w:sz w:val="24"/>
          <w:szCs w:val="24"/>
        </w:rPr>
        <w:t>создание условий для активизации  семьи в школьном процессе воспитания;</w:t>
      </w:r>
    </w:p>
    <w:p w:rsidR="009415CC" w:rsidRPr="00E332C2" w:rsidRDefault="009415CC" w:rsidP="00DB68FC">
      <w:pPr>
        <w:pStyle w:val="af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32C2">
        <w:rPr>
          <w:rFonts w:ascii="Times New Roman" w:hAnsi="Times New Roman"/>
          <w:color w:val="000000"/>
          <w:sz w:val="24"/>
          <w:szCs w:val="24"/>
        </w:rPr>
        <w:t xml:space="preserve">обеспечение системы социальной и психологической поддержки </w:t>
      </w:r>
      <w:proofErr w:type="gramStart"/>
      <w:r w:rsidR="009B32A1" w:rsidRPr="00E332C2">
        <w:rPr>
          <w:rFonts w:ascii="Times New Roman" w:hAnsi="Times New Roman"/>
          <w:color w:val="000000"/>
          <w:sz w:val="24"/>
          <w:szCs w:val="24"/>
        </w:rPr>
        <w:t>обучаю</w:t>
      </w:r>
      <w:r w:rsidRPr="00E332C2">
        <w:rPr>
          <w:rFonts w:ascii="Times New Roman" w:hAnsi="Times New Roman"/>
          <w:color w:val="000000"/>
          <w:sz w:val="24"/>
          <w:szCs w:val="24"/>
        </w:rPr>
        <w:t>щихся</w:t>
      </w:r>
      <w:proofErr w:type="gramEnd"/>
      <w:r w:rsidRPr="00E332C2">
        <w:rPr>
          <w:rFonts w:ascii="Times New Roman" w:hAnsi="Times New Roman"/>
          <w:color w:val="000000"/>
          <w:sz w:val="24"/>
          <w:szCs w:val="24"/>
        </w:rPr>
        <w:t>;</w:t>
      </w:r>
    </w:p>
    <w:p w:rsidR="009415CC" w:rsidRPr="00E332C2" w:rsidRDefault="009415CC" w:rsidP="00DB68FC">
      <w:pPr>
        <w:pStyle w:val="af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32C2">
        <w:rPr>
          <w:rFonts w:ascii="Times New Roman" w:hAnsi="Times New Roman"/>
          <w:color w:val="000000"/>
          <w:sz w:val="24"/>
          <w:szCs w:val="24"/>
        </w:rPr>
        <w:t>мониторинг норм взаимодействия субъектов образовательного процесса (</w:t>
      </w:r>
      <w:r w:rsidR="00002446">
        <w:rPr>
          <w:rFonts w:ascii="Times New Roman" w:hAnsi="Times New Roman"/>
          <w:color w:val="000000"/>
          <w:sz w:val="24"/>
          <w:szCs w:val="24"/>
        </w:rPr>
        <w:t>обучаю</w:t>
      </w:r>
      <w:r w:rsidRPr="00E332C2">
        <w:rPr>
          <w:rFonts w:ascii="Times New Roman" w:hAnsi="Times New Roman"/>
          <w:color w:val="000000"/>
          <w:sz w:val="24"/>
          <w:szCs w:val="24"/>
        </w:rPr>
        <w:t>щихся, педагогов, родителей, администрации);</w:t>
      </w:r>
    </w:p>
    <w:p w:rsidR="009415CC" w:rsidRPr="00E332C2" w:rsidRDefault="009415CC" w:rsidP="00DB68FC">
      <w:pPr>
        <w:pStyle w:val="af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32C2">
        <w:rPr>
          <w:rFonts w:ascii="Times New Roman" w:hAnsi="Times New Roman"/>
          <w:color w:val="000000"/>
          <w:sz w:val="24"/>
          <w:szCs w:val="24"/>
        </w:rPr>
        <w:t>обеспечение защиты прав детей;</w:t>
      </w:r>
    </w:p>
    <w:p w:rsidR="009415CC" w:rsidRPr="00E332C2" w:rsidRDefault="009415CC" w:rsidP="00DB68FC">
      <w:pPr>
        <w:pStyle w:val="af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32C2">
        <w:rPr>
          <w:rFonts w:ascii="Times New Roman" w:hAnsi="Times New Roman"/>
          <w:color w:val="000000"/>
          <w:sz w:val="24"/>
          <w:szCs w:val="24"/>
        </w:rPr>
        <w:t>развитие и расширение различных форм образовательной деятельности школьного обучения, самообразования, дополнительного образования, социально-творческой деятельности и т.д.);</w:t>
      </w:r>
    </w:p>
    <w:p w:rsidR="009415CC" w:rsidRPr="00E332C2" w:rsidRDefault="009415CC" w:rsidP="00DB68FC">
      <w:pPr>
        <w:pStyle w:val="af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32C2">
        <w:rPr>
          <w:rFonts w:ascii="Times New Roman" w:hAnsi="Times New Roman"/>
          <w:color w:val="000000"/>
          <w:sz w:val="24"/>
          <w:szCs w:val="24"/>
        </w:rPr>
        <w:t>развитие  системы школьного самоуправления;</w:t>
      </w:r>
    </w:p>
    <w:p w:rsidR="009415CC" w:rsidRPr="00E332C2" w:rsidRDefault="009415CC" w:rsidP="00DB68FC">
      <w:pPr>
        <w:pStyle w:val="af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332C2">
        <w:rPr>
          <w:rFonts w:ascii="Times New Roman" w:hAnsi="Times New Roman"/>
          <w:color w:val="000000"/>
          <w:sz w:val="24"/>
          <w:szCs w:val="24"/>
        </w:rPr>
        <w:t xml:space="preserve">дальнейшее развитие социальных инициатив школы. </w:t>
      </w:r>
    </w:p>
    <w:p w:rsidR="009415CC" w:rsidRPr="00E332C2" w:rsidRDefault="009415CC" w:rsidP="009415CC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15CC" w:rsidRPr="00E332C2" w:rsidRDefault="009415CC" w:rsidP="009415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E332C2">
        <w:rPr>
          <w:rFonts w:ascii="Times New Roman" w:hAnsi="Times New Roman"/>
          <w:b/>
          <w:i/>
          <w:color w:val="006600"/>
          <w:sz w:val="24"/>
          <w:szCs w:val="24"/>
        </w:rPr>
        <w:t>3.2.2. Планируемые действия по созданию условий по развитию системы воспитательной деятельности: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525"/>
        <w:gridCol w:w="2023"/>
        <w:gridCol w:w="2720"/>
      </w:tblGrid>
      <w:tr w:rsidR="009415CC" w:rsidRPr="00412BE0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002446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024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24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002446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002446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002446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15CC" w:rsidRPr="00412BE0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Разработка  Программы «Новая модель воспитательной системы»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1E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</w:t>
            </w:r>
            <w:r w:rsidR="001E090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-20</w:t>
            </w:r>
            <w:r w:rsidR="001E090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21</w:t>
            </w: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г.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Зам. Директора по ВР</w:t>
            </w:r>
          </w:p>
        </w:tc>
      </w:tr>
      <w:tr w:rsidR="009415CC" w:rsidRPr="00412BE0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Реализации подпрограмм «Школа-территория здоровья», «Толерантность», «Я – гражданин России», «Семья»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Пед. работники</w:t>
            </w:r>
          </w:p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Зам. Директора по ВР</w:t>
            </w:r>
          </w:p>
        </w:tc>
      </w:tr>
      <w:tr w:rsidR="009415CC" w:rsidRPr="00412BE0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Расширение полномочий Совета старшеклассников по привлечению его к участию в мероприятиях педагогического коллектива.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1E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</w:t>
            </w:r>
            <w:r w:rsidR="001E090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-20</w:t>
            </w:r>
            <w:r w:rsidR="001E090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21</w:t>
            </w: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годы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9415CC" w:rsidRPr="00412BE0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Введение института наставничества старшеклассников над младшими школьниками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1E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201</w:t>
            </w:r>
            <w:r w:rsidR="001E090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Зам. Директора по ВР</w:t>
            </w:r>
          </w:p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</w:t>
            </w:r>
            <w:proofErr w:type="gramStart"/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ук. 7-11 классов</w:t>
            </w:r>
          </w:p>
        </w:tc>
      </w:tr>
      <w:tr w:rsidR="009415CC" w:rsidRPr="00412BE0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Организация и проведение мероприятий с участием, детей, родителей, жителей </w:t>
            </w:r>
            <w:r w:rsidR="009B32A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села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2 раза в год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C" w:rsidRPr="00412BE0" w:rsidRDefault="009415CC" w:rsidP="0094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12BE0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Зам. директора по ВР</w:t>
            </w:r>
          </w:p>
        </w:tc>
      </w:tr>
    </w:tbl>
    <w:p w:rsidR="009415CC" w:rsidRPr="00967EC4" w:rsidRDefault="009415CC" w:rsidP="009415CC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</w:pPr>
      <w:r w:rsidRPr="00002446"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  <w:t>3.2.3. Укрепление и развитие традиций школы:</w:t>
      </w:r>
    </w:p>
    <w:p w:rsidR="009415CC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8045"/>
      </w:tblGrid>
      <w:tr w:rsidR="000C5F5E" w:rsidRPr="00002446">
        <w:tc>
          <w:tcPr>
            <w:tcW w:w="1809" w:type="dxa"/>
            <w:vMerge w:val="restart"/>
          </w:tcPr>
          <w:p w:rsidR="000C5F5E" w:rsidRPr="00002446" w:rsidRDefault="000C5F5E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045" w:type="dxa"/>
          </w:tcPr>
          <w:p w:rsidR="000C5F5E" w:rsidRPr="00002446" w:rsidRDefault="000C5F5E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0C5F5E" w:rsidRPr="00002446">
        <w:tc>
          <w:tcPr>
            <w:tcW w:w="1809" w:type="dxa"/>
            <w:vMerge/>
          </w:tcPr>
          <w:p w:rsidR="000C5F5E" w:rsidRPr="00002446" w:rsidRDefault="000C5F5E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0C5F5E" w:rsidRPr="00002446" w:rsidRDefault="000C5F5E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России</w:t>
            </w:r>
          </w:p>
        </w:tc>
      </w:tr>
      <w:tr w:rsidR="000C5F5E" w:rsidRPr="00002446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0C5F5E" w:rsidRPr="00002446" w:rsidRDefault="000C5F5E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0C5F5E" w:rsidRDefault="000C5F5E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«День рождения школы».</w:t>
            </w:r>
          </w:p>
        </w:tc>
      </w:tr>
      <w:tr w:rsidR="009415CC" w:rsidRPr="00002446">
        <w:tc>
          <w:tcPr>
            <w:tcW w:w="1809" w:type="dxa"/>
            <w:vMerge w:val="restart"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рисунков ко «Дню пожилого человека». </w:t>
            </w:r>
          </w:p>
        </w:tc>
      </w:tr>
      <w:tr w:rsidR="009415CC" w:rsidRPr="00002446">
        <w:tc>
          <w:tcPr>
            <w:tcW w:w="1809" w:type="dxa"/>
            <w:vMerge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Концерт, посвященный Дню учителя</w:t>
            </w:r>
          </w:p>
        </w:tc>
      </w:tr>
      <w:tr w:rsidR="009415CC" w:rsidRPr="00002446">
        <w:tc>
          <w:tcPr>
            <w:tcW w:w="1809" w:type="dxa"/>
            <w:vMerge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415CC" w:rsidRPr="00002446" w:rsidRDefault="00002446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Осенины</w:t>
            </w:r>
          </w:p>
        </w:tc>
      </w:tr>
      <w:tr w:rsidR="009415CC" w:rsidRPr="00002446">
        <w:tc>
          <w:tcPr>
            <w:tcW w:w="1809" w:type="dxa"/>
            <w:vMerge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415CC" w:rsidRPr="00002446" w:rsidRDefault="00002446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экологическом слете</w:t>
            </w:r>
          </w:p>
        </w:tc>
      </w:tr>
      <w:tr w:rsidR="009415CC" w:rsidRPr="00002446">
        <w:tc>
          <w:tcPr>
            <w:tcW w:w="1809" w:type="dxa"/>
            <w:vMerge w:val="restart"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толерантности</w:t>
            </w:r>
          </w:p>
        </w:tc>
      </w:tr>
      <w:tr w:rsidR="009415CC" w:rsidRPr="00002446">
        <w:tc>
          <w:tcPr>
            <w:tcW w:w="1809" w:type="dxa"/>
            <w:vMerge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Фестиваль «Дружбы народов» среди 5-8 классов.</w:t>
            </w:r>
          </w:p>
        </w:tc>
      </w:tr>
      <w:tr w:rsidR="009415CC" w:rsidRPr="00002446">
        <w:trPr>
          <w:trHeight w:val="284"/>
        </w:trPr>
        <w:tc>
          <w:tcPr>
            <w:tcW w:w="1809" w:type="dxa"/>
            <w:vMerge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 «День матери».</w:t>
            </w:r>
          </w:p>
        </w:tc>
      </w:tr>
      <w:tr w:rsidR="009415CC" w:rsidRPr="00002446">
        <w:tc>
          <w:tcPr>
            <w:tcW w:w="1809" w:type="dxa"/>
            <w:vMerge w:val="restart"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</w:tr>
      <w:tr w:rsidR="009415CC" w:rsidRPr="00002446">
        <w:tc>
          <w:tcPr>
            <w:tcW w:w="1809" w:type="dxa"/>
            <w:vMerge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</w:tr>
      <w:tr w:rsidR="009415CC" w:rsidRPr="00002446">
        <w:tc>
          <w:tcPr>
            <w:tcW w:w="1809" w:type="dxa"/>
            <w:vMerge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защиты прав человека.</w:t>
            </w:r>
          </w:p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5CC" w:rsidRPr="00002446">
        <w:tc>
          <w:tcPr>
            <w:tcW w:w="1809" w:type="dxa"/>
            <w:tcBorders>
              <w:bottom w:val="single" w:sz="4" w:space="0" w:color="auto"/>
            </w:tcBorders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«Лидер года».</w:t>
            </w:r>
          </w:p>
        </w:tc>
      </w:tr>
      <w:tr w:rsidR="009415CC" w:rsidRPr="00002446">
        <w:tc>
          <w:tcPr>
            <w:tcW w:w="1809" w:type="dxa"/>
            <w:vMerge w:val="restart"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«Прощание с букварем».</w:t>
            </w:r>
          </w:p>
        </w:tc>
      </w:tr>
      <w:tr w:rsidR="009415CC" w:rsidRPr="00002446">
        <w:tc>
          <w:tcPr>
            <w:tcW w:w="1809" w:type="dxa"/>
            <w:vMerge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«День защитника Отечества»</w:t>
            </w:r>
          </w:p>
        </w:tc>
      </w:tr>
      <w:tr w:rsidR="009415CC" w:rsidRPr="00002446">
        <w:tc>
          <w:tcPr>
            <w:tcW w:w="1809" w:type="dxa"/>
            <w:vMerge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«День Святого Валентина».</w:t>
            </w:r>
          </w:p>
        </w:tc>
      </w:tr>
      <w:tr w:rsidR="009415CC" w:rsidRPr="00002446">
        <w:tc>
          <w:tcPr>
            <w:tcW w:w="1809" w:type="dxa"/>
            <w:vMerge w:val="restart"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концерт, посвященный 8 марта.</w:t>
            </w:r>
          </w:p>
        </w:tc>
      </w:tr>
      <w:tr w:rsidR="009415CC" w:rsidRPr="00002446">
        <w:tc>
          <w:tcPr>
            <w:tcW w:w="1809" w:type="dxa"/>
            <w:vMerge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Конкурс «Безопасное колесо».</w:t>
            </w:r>
          </w:p>
        </w:tc>
      </w:tr>
      <w:tr w:rsidR="009415CC" w:rsidRPr="00002446">
        <w:tc>
          <w:tcPr>
            <w:tcW w:w="1809" w:type="dxa"/>
            <w:vMerge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«Культура – детям»</w:t>
            </w:r>
          </w:p>
        </w:tc>
      </w:tr>
      <w:tr w:rsidR="009415CC" w:rsidRPr="00002446">
        <w:tc>
          <w:tcPr>
            <w:tcW w:w="1809" w:type="dxa"/>
            <w:vMerge w:val="restart"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9415CC" w:rsidRPr="00002446">
        <w:tc>
          <w:tcPr>
            <w:tcW w:w="1809" w:type="dxa"/>
            <w:vMerge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здоровья.</w:t>
            </w:r>
          </w:p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5CC" w:rsidRPr="00002446">
        <w:tc>
          <w:tcPr>
            <w:tcW w:w="1809" w:type="dxa"/>
            <w:vMerge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</w:p>
        </w:tc>
      </w:tr>
      <w:tr w:rsidR="009415CC" w:rsidRPr="00002446">
        <w:tc>
          <w:tcPr>
            <w:tcW w:w="1809" w:type="dxa"/>
            <w:vMerge w:val="restart"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9415CC" w:rsidRPr="00002446">
        <w:tc>
          <w:tcPr>
            <w:tcW w:w="1809" w:type="dxa"/>
            <w:vMerge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 День семьи</w:t>
            </w:r>
          </w:p>
        </w:tc>
      </w:tr>
      <w:tr w:rsidR="009415CC" w:rsidRPr="00002446">
        <w:tc>
          <w:tcPr>
            <w:tcW w:w="1809" w:type="dxa"/>
            <w:vMerge/>
          </w:tcPr>
          <w:p w:rsidR="009415CC" w:rsidRPr="00002446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Международный день музеев.</w:t>
            </w:r>
          </w:p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Общероссийский день библиотек.</w:t>
            </w:r>
          </w:p>
        </w:tc>
      </w:tr>
    </w:tbl>
    <w:p w:rsidR="009415CC" w:rsidRPr="00002446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15CC" w:rsidRPr="00002446" w:rsidRDefault="009415CC" w:rsidP="009415C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5CC" w:rsidRPr="00002446" w:rsidRDefault="009415CC" w:rsidP="009415CC">
      <w:pPr>
        <w:pStyle w:val="af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002446">
        <w:rPr>
          <w:rFonts w:ascii="Times New Roman" w:hAnsi="Times New Roman"/>
          <w:b/>
          <w:i/>
          <w:color w:val="006600"/>
          <w:sz w:val="24"/>
          <w:szCs w:val="24"/>
        </w:rPr>
        <w:t>Ожидаемые результаты:</w:t>
      </w:r>
    </w:p>
    <w:p w:rsidR="009415CC" w:rsidRPr="00002446" w:rsidRDefault="009415CC" w:rsidP="009415CC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415CC" w:rsidRPr="00002446" w:rsidRDefault="009415CC" w:rsidP="00DB68FC">
      <w:pPr>
        <w:pStyle w:val="af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 xml:space="preserve">увеличение числа </w:t>
      </w:r>
      <w:proofErr w:type="gramStart"/>
      <w:r w:rsidRPr="0000244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02446">
        <w:rPr>
          <w:rFonts w:ascii="Times New Roman" w:hAnsi="Times New Roman"/>
          <w:color w:val="000000"/>
          <w:sz w:val="24"/>
          <w:szCs w:val="24"/>
        </w:rPr>
        <w:t xml:space="preserve"> в системе дополнительного образования   до </w:t>
      </w:r>
      <w:r w:rsidR="000C5F5E">
        <w:rPr>
          <w:rFonts w:ascii="Times New Roman" w:hAnsi="Times New Roman"/>
          <w:color w:val="000000"/>
          <w:sz w:val="24"/>
          <w:szCs w:val="24"/>
        </w:rPr>
        <w:t>70</w:t>
      </w:r>
      <w:r w:rsidRPr="00002446">
        <w:rPr>
          <w:rFonts w:ascii="Times New Roman" w:hAnsi="Times New Roman"/>
          <w:color w:val="000000"/>
          <w:sz w:val="24"/>
          <w:szCs w:val="24"/>
        </w:rPr>
        <w:t>%;</w:t>
      </w:r>
    </w:p>
    <w:p w:rsidR="009415CC" w:rsidRPr="00002446" w:rsidRDefault="009415CC" w:rsidP="00DB68FC">
      <w:pPr>
        <w:pStyle w:val="af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>реализация программы «Новая модель воспитательной системы школы»;</w:t>
      </w:r>
    </w:p>
    <w:p w:rsidR="009415CC" w:rsidRPr="00002446" w:rsidRDefault="009415CC" w:rsidP="00DB68FC">
      <w:pPr>
        <w:pStyle w:val="af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>развитие системы школьного самоуправления в школе;</w:t>
      </w:r>
    </w:p>
    <w:p w:rsidR="009415CC" w:rsidRPr="00002446" w:rsidRDefault="009415CC" w:rsidP="00DB68FC">
      <w:pPr>
        <w:pStyle w:val="af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 xml:space="preserve">развитие социальных инициатив </w:t>
      </w:r>
      <w:r w:rsidR="008F4718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00244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415CC" w:rsidRPr="00002446" w:rsidRDefault="009415CC" w:rsidP="009415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5CC" w:rsidRPr="00002446" w:rsidRDefault="009415CC" w:rsidP="009B32A1">
      <w:pPr>
        <w:spacing w:after="0" w:line="240" w:lineRule="auto"/>
        <w:rPr>
          <w:sz w:val="24"/>
          <w:szCs w:val="24"/>
        </w:rPr>
      </w:pPr>
      <w:r w:rsidRPr="00002446">
        <w:rPr>
          <w:rFonts w:ascii="Times New Roman" w:hAnsi="Times New Roman"/>
          <w:b/>
          <w:bCs/>
          <w:color w:val="00FFFF"/>
          <w:sz w:val="24"/>
          <w:szCs w:val="24"/>
        </w:rPr>
        <w:t xml:space="preserve">3.3. Подпрограмма </w:t>
      </w:r>
      <w:r w:rsidRPr="00002446">
        <w:rPr>
          <w:rFonts w:ascii="Times New Roman" w:hAnsi="Times New Roman"/>
          <w:b/>
          <w:color w:val="00FFFF"/>
          <w:sz w:val="24"/>
          <w:szCs w:val="24"/>
        </w:rPr>
        <w:t>«И</w:t>
      </w:r>
      <w:r w:rsidR="008F4718">
        <w:rPr>
          <w:rFonts w:ascii="Times New Roman" w:hAnsi="Times New Roman"/>
          <w:b/>
          <w:color w:val="00FFFF"/>
          <w:sz w:val="24"/>
          <w:szCs w:val="24"/>
        </w:rPr>
        <w:t>нформатизация</w:t>
      </w:r>
      <w:r w:rsidRPr="00002446">
        <w:rPr>
          <w:rFonts w:ascii="Times New Roman" w:hAnsi="Times New Roman"/>
          <w:b/>
          <w:color w:val="00FFFF"/>
          <w:sz w:val="24"/>
          <w:szCs w:val="24"/>
        </w:rPr>
        <w:t xml:space="preserve"> образовательного процесса» </w:t>
      </w: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b/>
          <w:color w:val="00FFFF"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46">
        <w:rPr>
          <w:rFonts w:ascii="Times New Roman" w:hAnsi="Times New Roman"/>
          <w:sz w:val="24"/>
          <w:szCs w:val="24"/>
        </w:rPr>
        <w:t xml:space="preserve">          В настоящее время возникла необходимость организации процесса обучения на основе современных информационно-коммуникативных технологий, где в качестве источников информации всё шире используются электронные средства и глобальная сеть Интернет. Только широкое внедрение новых педагогических технологий позволит изменить саму парадигму образования,  наиболее эффективно реализовать возможности, заложенные в новых информационных технологиях. </w:t>
      </w:r>
    </w:p>
    <w:p w:rsidR="009415CC" w:rsidRPr="00002446" w:rsidRDefault="009415CC" w:rsidP="009415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>Роль школы как образовательного учреждения претерпевает значительные изменения, а именно: на первый план выходит не передача суммы знаний, накопленных человечеством, а технология о</w:t>
      </w:r>
      <w:r w:rsidR="008F4718">
        <w:rPr>
          <w:rFonts w:ascii="Times New Roman" w:hAnsi="Times New Roman"/>
          <w:color w:val="000000"/>
          <w:sz w:val="24"/>
          <w:szCs w:val="24"/>
        </w:rPr>
        <w:t xml:space="preserve">перативного поиска, осмысления, </w:t>
      </w:r>
      <w:r w:rsidRPr="00002446">
        <w:rPr>
          <w:rFonts w:ascii="Times New Roman" w:hAnsi="Times New Roman"/>
          <w:color w:val="000000"/>
          <w:sz w:val="24"/>
          <w:szCs w:val="24"/>
        </w:rPr>
        <w:t>преобразования, хранения и передачи информации, а также технология постановки проблем для исследования с целью дальнейшего поиска решения. В связи с этим</w:t>
      </w:r>
      <w:r w:rsidR="000C5F5E">
        <w:rPr>
          <w:rFonts w:ascii="Times New Roman" w:hAnsi="Times New Roman"/>
          <w:color w:val="000000"/>
          <w:sz w:val="24"/>
          <w:szCs w:val="24"/>
        </w:rPr>
        <w:t>,</w:t>
      </w:r>
      <w:r w:rsidRPr="00002446">
        <w:rPr>
          <w:rFonts w:ascii="Times New Roman" w:hAnsi="Times New Roman"/>
          <w:color w:val="000000"/>
          <w:sz w:val="24"/>
          <w:szCs w:val="24"/>
        </w:rPr>
        <w:t xml:space="preserve"> на одно из первых мест в организации образовательного процесса выходит разработка и создание единого образовательного пространства в школе (ЕИП).</w:t>
      </w: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02446">
        <w:rPr>
          <w:rFonts w:ascii="Times New Roman" w:hAnsi="Times New Roman"/>
          <w:b/>
          <w:i/>
          <w:sz w:val="24"/>
          <w:szCs w:val="24"/>
        </w:rPr>
        <w:t xml:space="preserve">Цели: </w:t>
      </w:r>
    </w:p>
    <w:p w:rsidR="009415CC" w:rsidRPr="00002446" w:rsidRDefault="009415CC" w:rsidP="00DB68FC">
      <w:pPr>
        <w:pStyle w:val="af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02446">
        <w:rPr>
          <w:rFonts w:ascii="Times New Roman" w:hAnsi="Times New Roman"/>
          <w:sz w:val="24"/>
          <w:szCs w:val="24"/>
        </w:rPr>
        <w:t xml:space="preserve">современные образовательные технологии -  основа для создания </w:t>
      </w:r>
      <w:proofErr w:type="gramStart"/>
      <w:r w:rsidR="000C5F5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0C5F5E">
        <w:rPr>
          <w:rFonts w:ascii="Times New Roman" w:hAnsi="Times New Roman"/>
          <w:sz w:val="24"/>
          <w:szCs w:val="24"/>
        </w:rPr>
        <w:t xml:space="preserve"> </w:t>
      </w:r>
      <w:r w:rsidRPr="00002446">
        <w:rPr>
          <w:rFonts w:ascii="Times New Roman" w:hAnsi="Times New Roman"/>
          <w:sz w:val="24"/>
          <w:szCs w:val="24"/>
        </w:rPr>
        <w:t xml:space="preserve">своей </w:t>
      </w:r>
      <w:r w:rsidRPr="00002446">
        <w:rPr>
          <w:rFonts w:ascii="Times New Roman" w:hAnsi="Times New Roman"/>
          <w:sz w:val="24"/>
          <w:szCs w:val="24"/>
          <w:u w:val="single"/>
        </w:rPr>
        <w:t>индивидуальной образовательной траектории;</w:t>
      </w:r>
      <w:r w:rsidRPr="00002446">
        <w:rPr>
          <w:rFonts w:ascii="Times New Roman" w:hAnsi="Times New Roman"/>
          <w:sz w:val="24"/>
          <w:szCs w:val="24"/>
        </w:rPr>
        <w:t xml:space="preserve"> </w:t>
      </w:r>
    </w:p>
    <w:p w:rsidR="009415CC" w:rsidRPr="00002446" w:rsidRDefault="009415CC" w:rsidP="00DB68FC">
      <w:pPr>
        <w:pStyle w:val="af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02446">
        <w:rPr>
          <w:rFonts w:ascii="Times New Roman" w:hAnsi="Times New Roman"/>
          <w:sz w:val="24"/>
          <w:szCs w:val="24"/>
        </w:rPr>
        <w:t>создание единой образовательной среды;</w:t>
      </w:r>
    </w:p>
    <w:p w:rsidR="009415CC" w:rsidRPr="00002446" w:rsidRDefault="009415CC" w:rsidP="00DB68FC">
      <w:pPr>
        <w:pStyle w:val="af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02446">
        <w:rPr>
          <w:rFonts w:ascii="Times New Roman" w:hAnsi="Times New Roman"/>
          <w:sz w:val="24"/>
          <w:szCs w:val="24"/>
        </w:rPr>
        <w:t>повышение качества обучения за счет применения современных технических средств;</w:t>
      </w:r>
    </w:p>
    <w:p w:rsidR="009415CC" w:rsidRPr="00002446" w:rsidRDefault="009415CC" w:rsidP="00DB68FC">
      <w:pPr>
        <w:pStyle w:val="af0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002446">
        <w:rPr>
          <w:rFonts w:ascii="Times New Roman" w:hAnsi="Times New Roman"/>
          <w:sz w:val="24"/>
          <w:szCs w:val="24"/>
        </w:rPr>
        <w:t>организация преподавания, способствующего повышению эффективности обучения и развитию творческих способностей учащихся</w:t>
      </w:r>
      <w:r w:rsidRPr="00002446">
        <w:rPr>
          <w:rFonts w:ascii="Times New Roman" w:hAnsi="Times New Roman"/>
          <w:i/>
          <w:sz w:val="24"/>
          <w:szCs w:val="24"/>
        </w:rPr>
        <w:t xml:space="preserve">. </w:t>
      </w:r>
      <w:r w:rsidRPr="00002446">
        <w:rPr>
          <w:rFonts w:ascii="Times New Roman" w:hAnsi="Times New Roman"/>
          <w:sz w:val="24"/>
          <w:szCs w:val="24"/>
        </w:rPr>
        <w:br/>
      </w: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02446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9415CC" w:rsidRPr="00002446" w:rsidRDefault="009415CC" w:rsidP="00DB68FC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>сформировать у школьников навыки общения посредством телекоммуникаций с применением всех возможных ресурсов компьютерных сетей;</w:t>
      </w:r>
    </w:p>
    <w:p w:rsidR="009415CC" w:rsidRPr="00002446" w:rsidRDefault="009415CC" w:rsidP="00DB68FC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 xml:space="preserve">сформировать у </w:t>
      </w:r>
      <w:proofErr w:type="gramStart"/>
      <w:r w:rsidR="000C5F5E">
        <w:rPr>
          <w:rFonts w:ascii="Times New Roman" w:hAnsi="Times New Roman"/>
          <w:color w:val="000000"/>
          <w:sz w:val="24"/>
          <w:szCs w:val="24"/>
        </w:rPr>
        <w:t>обу</w:t>
      </w:r>
      <w:r w:rsidRPr="00002446">
        <w:rPr>
          <w:rFonts w:ascii="Times New Roman" w:hAnsi="Times New Roman"/>
          <w:color w:val="000000"/>
          <w:sz w:val="24"/>
          <w:szCs w:val="24"/>
        </w:rPr>
        <w:t>ча</w:t>
      </w:r>
      <w:r w:rsidR="000C5F5E">
        <w:rPr>
          <w:rFonts w:ascii="Times New Roman" w:hAnsi="Times New Roman"/>
          <w:color w:val="000000"/>
          <w:sz w:val="24"/>
          <w:szCs w:val="24"/>
        </w:rPr>
        <w:t>ю</w:t>
      </w:r>
      <w:r w:rsidRPr="00002446">
        <w:rPr>
          <w:rFonts w:ascii="Times New Roman" w:hAnsi="Times New Roman"/>
          <w:color w:val="000000"/>
          <w:sz w:val="24"/>
          <w:szCs w:val="24"/>
        </w:rPr>
        <w:t>щихся</w:t>
      </w:r>
      <w:proofErr w:type="gramEnd"/>
      <w:r w:rsidRPr="00002446">
        <w:rPr>
          <w:rFonts w:ascii="Times New Roman" w:hAnsi="Times New Roman"/>
          <w:color w:val="000000"/>
          <w:sz w:val="24"/>
          <w:szCs w:val="24"/>
        </w:rPr>
        <w:t xml:space="preserve"> умения проведения исследовательской и проектной деятельности;</w:t>
      </w:r>
    </w:p>
    <w:p w:rsidR="009415CC" w:rsidRPr="00002446" w:rsidRDefault="009415CC" w:rsidP="00DB68FC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>повысить уровень преподавания школьных предметов за счет использования глобальной сети Интернет и активного использования электронных ресурсов;</w:t>
      </w:r>
    </w:p>
    <w:p w:rsidR="009415CC" w:rsidRPr="00002446" w:rsidRDefault="009415CC" w:rsidP="00DB68FC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sz w:val="24"/>
          <w:szCs w:val="24"/>
        </w:rPr>
        <w:t>повысить  уровень компетентности педагогического коллектива в области использования ИКТ.</w:t>
      </w:r>
    </w:p>
    <w:p w:rsidR="009415CC" w:rsidRPr="00002446" w:rsidRDefault="009415CC" w:rsidP="00DB68FC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>получать информацию обо всех методических новшествах, педагогических находках, конкурсах, выставках ит.д.;</w:t>
      </w:r>
    </w:p>
    <w:p w:rsidR="009415CC" w:rsidRPr="00002446" w:rsidRDefault="009415CC" w:rsidP="00DB68FC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>осуществлять оперативную передачу информации по всем аспектам школьной жизни (для администрации, учителей</w:t>
      </w:r>
      <w:r w:rsidR="000C5F5E">
        <w:rPr>
          <w:rFonts w:ascii="Times New Roman" w:hAnsi="Times New Roman"/>
          <w:color w:val="000000"/>
          <w:sz w:val="24"/>
          <w:szCs w:val="24"/>
        </w:rPr>
        <w:t>,</w:t>
      </w:r>
      <w:r w:rsidR="001574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5F5E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002446">
        <w:rPr>
          <w:rFonts w:ascii="Times New Roman" w:hAnsi="Times New Roman"/>
          <w:color w:val="000000"/>
          <w:sz w:val="24"/>
          <w:szCs w:val="24"/>
        </w:rPr>
        <w:t>, родителей);</w:t>
      </w:r>
    </w:p>
    <w:p w:rsidR="009415CC" w:rsidRPr="00002446" w:rsidRDefault="009415CC" w:rsidP="00DB68FC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>автоматизировать проведение различных массовых мероприятий на базе актового зала школы;</w:t>
      </w:r>
    </w:p>
    <w:p w:rsidR="009415CC" w:rsidRPr="00002446" w:rsidRDefault="009415CC" w:rsidP="00DB68FC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sz w:val="24"/>
          <w:szCs w:val="24"/>
        </w:rPr>
        <w:t xml:space="preserve">ввести в школе «Электронный журнал» и «Электронный  дневник </w:t>
      </w:r>
      <w:proofErr w:type="gramStart"/>
      <w:r w:rsidR="000C5F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2446">
        <w:rPr>
          <w:rFonts w:ascii="Times New Roman" w:hAnsi="Times New Roman"/>
          <w:sz w:val="24"/>
          <w:szCs w:val="24"/>
        </w:rPr>
        <w:t>»;</w:t>
      </w:r>
    </w:p>
    <w:p w:rsidR="009415CC" w:rsidRPr="00002446" w:rsidRDefault="009415CC" w:rsidP="00DB68FC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sz w:val="24"/>
          <w:szCs w:val="24"/>
        </w:rPr>
        <w:t>использовать сайт школы для информированности родителей о школьных делах;</w:t>
      </w:r>
    </w:p>
    <w:p w:rsidR="009415CC" w:rsidRPr="00002446" w:rsidRDefault="008F4718" w:rsidP="008F4718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415CC" w:rsidRPr="00002446">
        <w:rPr>
          <w:rFonts w:ascii="Times New Roman" w:hAnsi="Times New Roman"/>
          <w:sz w:val="24"/>
          <w:szCs w:val="24"/>
        </w:rPr>
        <w:t>оснастить  школу средствами информатизации и организация единого информационного пространства школы;</w:t>
      </w:r>
    </w:p>
    <w:p w:rsidR="009415CC" w:rsidRPr="00002446" w:rsidRDefault="008F4718" w:rsidP="008F4718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="009415CC" w:rsidRPr="00002446">
        <w:rPr>
          <w:rFonts w:ascii="Times New Roman" w:hAnsi="Times New Roman"/>
          <w:sz w:val="24"/>
          <w:szCs w:val="24"/>
        </w:rPr>
        <w:t>активизировать информатизацию учебного процесса, создание цифровых образовательных ресурсов.</w:t>
      </w:r>
    </w:p>
    <w:p w:rsidR="009415CC" w:rsidRPr="00002446" w:rsidRDefault="009415CC" w:rsidP="000C5F5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002446">
        <w:rPr>
          <w:rFonts w:ascii="Times New Roman" w:hAnsi="Times New Roman"/>
          <w:b/>
          <w:i/>
          <w:color w:val="006600"/>
          <w:sz w:val="24"/>
          <w:szCs w:val="24"/>
        </w:rPr>
        <w:t>3.3.1. Информатизация учебного процесса, создание цифровых образовательных ресурсов</w:t>
      </w: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 xml:space="preserve">Информатизация учебного процесса позволит привлечь как </w:t>
      </w:r>
      <w:r w:rsidR="00157462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002446">
        <w:rPr>
          <w:rFonts w:ascii="Times New Roman" w:hAnsi="Times New Roman"/>
          <w:color w:val="000000"/>
          <w:sz w:val="24"/>
          <w:szCs w:val="24"/>
        </w:rPr>
        <w:t xml:space="preserve">, так и педагогический коллектив к более интенсивному и широкому освоению компьютерных технологий. Это приведет к более </w:t>
      </w:r>
      <w:r w:rsidRPr="00002446">
        <w:rPr>
          <w:rFonts w:ascii="Times New Roman" w:hAnsi="Times New Roman"/>
          <w:sz w:val="24"/>
          <w:szCs w:val="24"/>
        </w:rPr>
        <w:t>успешной деятельности учителей,</w:t>
      </w:r>
      <w:r w:rsidRPr="00002446">
        <w:rPr>
          <w:rFonts w:ascii="Times New Roman" w:hAnsi="Times New Roman"/>
          <w:color w:val="000000"/>
          <w:sz w:val="24"/>
          <w:szCs w:val="24"/>
        </w:rPr>
        <w:t xml:space="preserve"> повышению качества образования, к</w:t>
      </w:r>
      <w:r w:rsidRPr="00002446">
        <w:rPr>
          <w:rFonts w:ascii="Times New Roman" w:hAnsi="Times New Roman"/>
          <w:sz w:val="24"/>
          <w:szCs w:val="24"/>
        </w:rPr>
        <w:t xml:space="preserve"> эффективному сотрудничеству с родителями.</w:t>
      </w:r>
    </w:p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46">
        <w:rPr>
          <w:rFonts w:ascii="Times New Roman" w:hAnsi="Times New Roman"/>
          <w:sz w:val="24"/>
          <w:szCs w:val="24"/>
        </w:rPr>
        <w:t xml:space="preserve">Место ИКТ может быть различным: при проведении внеклассных мероприятий, при изучении нового материала, при опросе учащихся, при закреплении знаний и совершенствовании умений и навыков, в процессе повторения пройденного. </w:t>
      </w:r>
      <w:r w:rsidRPr="00002446">
        <w:rPr>
          <w:rFonts w:ascii="Times New Roman" w:hAnsi="Times New Roman"/>
          <w:sz w:val="24"/>
          <w:szCs w:val="24"/>
        </w:rPr>
        <w:br/>
        <w:t xml:space="preserve">Активное использование ИКТ составит систему, позволяющую формировать и развивать все многообразие интеллектуальной и творческой деятельности учащихся. </w:t>
      </w:r>
    </w:p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5426"/>
      </w:tblGrid>
      <w:tr w:rsidR="009415CC" w:rsidRPr="00002446">
        <w:tc>
          <w:tcPr>
            <w:tcW w:w="4747" w:type="dxa"/>
          </w:tcPr>
          <w:p w:rsidR="009415CC" w:rsidRPr="00002446" w:rsidRDefault="009415CC" w:rsidP="009415CC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состояние</w:t>
            </w:r>
          </w:p>
          <w:p w:rsidR="009415CC" w:rsidRPr="001E0906" w:rsidRDefault="009415CC" w:rsidP="001E0906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  <w:lang w:val="ru-RU"/>
              </w:rPr>
            </w:pPr>
            <w:r w:rsidRPr="00002446">
              <w:rPr>
                <w:b/>
                <w:i/>
                <w:color w:val="000000"/>
              </w:rPr>
              <w:t>на 01.0</w:t>
            </w:r>
            <w:r w:rsidR="001E0906">
              <w:rPr>
                <w:b/>
                <w:i/>
                <w:color w:val="000000"/>
                <w:lang w:val="ru-RU"/>
              </w:rPr>
              <w:t>9</w:t>
            </w:r>
            <w:r w:rsidRPr="00002446">
              <w:rPr>
                <w:b/>
                <w:i/>
                <w:color w:val="000000"/>
              </w:rPr>
              <w:t>.201</w:t>
            </w:r>
            <w:r w:rsidR="001E0906">
              <w:rPr>
                <w:b/>
                <w:i/>
                <w:color w:val="000000"/>
                <w:lang w:val="ru-RU"/>
              </w:rPr>
              <w:t>6</w:t>
            </w:r>
          </w:p>
        </w:tc>
        <w:tc>
          <w:tcPr>
            <w:tcW w:w="5426" w:type="dxa"/>
          </w:tcPr>
          <w:p w:rsidR="009415CC" w:rsidRPr="00002446" w:rsidRDefault="009415CC" w:rsidP="009415CC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планирование</w:t>
            </w:r>
          </w:p>
          <w:p w:rsidR="009415CC" w:rsidRPr="00002446" w:rsidRDefault="009415CC" w:rsidP="001E0906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на 201</w:t>
            </w:r>
            <w:r w:rsidR="001E0906">
              <w:rPr>
                <w:b/>
                <w:i/>
                <w:color w:val="000000"/>
                <w:lang w:val="ru-RU"/>
              </w:rPr>
              <w:t>6</w:t>
            </w:r>
            <w:r w:rsidRPr="00002446">
              <w:rPr>
                <w:b/>
                <w:i/>
                <w:color w:val="000000"/>
              </w:rPr>
              <w:t>-20</w:t>
            </w:r>
            <w:r w:rsidR="001E0906">
              <w:rPr>
                <w:b/>
                <w:i/>
                <w:color w:val="000000"/>
                <w:lang w:val="ru-RU"/>
              </w:rPr>
              <w:t>21</w:t>
            </w:r>
            <w:r w:rsidRPr="00002446">
              <w:rPr>
                <w:b/>
                <w:i/>
                <w:color w:val="000000"/>
              </w:rPr>
              <w:t xml:space="preserve"> гг.</w:t>
            </w:r>
          </w:p>
        </w:tc>
      </w:tr>
      <w:tr w:rsidR="009415CC" w:rsidRPr="00002446">
        <w:trPr>
          <w:trHeight w:val="5102"/>
        </w:trPr>
        <w:tc>
          <w:tcPr>
            <w:tcW w:w="4747" w:type="dxa"/>
          </w:tcPr>
          <w:p w:rsidR="009415CC" w:rsidRPr="00002446" w:rsidRDefault="009415CC" w:rsidP="00941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024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Изучение И</w:t>
            </w:r>
            <w:proofErr w:type="gramStart"/>
            <w:r w:rsidRPr="000024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КТ в шк</w:t>
            </w:r>
            <w:proofErr w:type="gramEnd"/>
            <w:r w:rsidRPr="000024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оле:</w:t>
            </w:r>
          </w:p>
          <w:p w:rsidR="009415CC" w:rsidRPr="00002446" w:rsidRDefault="009415CC" w:rsidP="00941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Введен курс для </w:t>
            </w:r>
            <w:r w:rsidR="001574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3-4</w:t>
            </w: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класса.</w:t>
            </w:r>
          </w:p>
          <w:p w:rsidR="009415CC" w:rsidRPr="00002446" w:rsidRDefault="009415CC" w:rsidP="009415CC">
            <w:pPr>
              <w:pStyle w:val="af3"/>
              <w:spacing w:before="0" w:beforeAutospacing="0" w:after="0" w:afterAutospacing="0"/>
              <w:rPr>
                <w:i/>
              </w:rPr>
            </w:pPr>
            <w:r w:rsidRPr="00002446">
              <w:t xml:space="preserve">Использование ИКТ в 5-6 классах решает следующие задачи: </w:t>
            </w:r>
            <w:r w:rsidRPr="00002446">
              <w:br/>
            </w:r>
            <w:r w:rsidRPr="00002446">
              <w:rPr>
                <w:i/>
              </w:rPr>
              <w:t xml:space="preserve">•развитие критичности и самостоятельности мышления; </w:t>
            </w:r>
            <w:r w:rsidRPr="00002446">
              <w:rPr>
                <w:i/>
              </w:rPr>
              <w:br/>
              <w:t xml:space="preserve">• развитие логического мышления; </w:t>
            </w:r>
            <w:r w:rsidRPr="00002446">
              <w:rPr>
                <w:i/>
              </w:rPr>
              <w:br/>
              <w:t xml:space="preserve">• тренировка памяти; </w:t>
            </w:r>
            <w:r w:rsidRPr="00002446">
              <w:rPr>
                <w:i/>
              </w:rPr>
              <w:br/>
              <w:t xml:space="preserve">• формирование навыков вариативного мышления; </w:t>
            </w:r>
            <w:r w:rsidRPr="00002446">
              <w:rPr>
                <w:i/>
              </w:rPr>
              <w:br/>
              <w:t xml:space="preserve">• эвристическое мышление. </w:t>
            </w:r>
          </w:p>
          <w:p w:rsidR="009415CC" w:rsidRPr="00002446" w:rsidRDefault="009415CC" w:rsidP="009415CC">
            <w:pPr>
              <w:pStyle w:val="af3"/>
              <w:spacing w:before="0" w:beforeAutospacing="0" w:after="0" w:afterAutospacing="0"/>
              <w:rPr>
                <w:i/>
              </w:rPr>
            </w:pPr>
            <w:r w:rsidRPr="00002446">
              <w:t xml:space="preserve">Курс 7-11 классов направлен на формирование других умений и навыков и решает следующие новые задачи: </w:t>
            </w:r>
            <w:r w:rsidRPr="00002446">
              <w:br/>
              <w:t xml:space="preserve">• </w:t>
            </w:r>
            <w:r w:rsidRPr="00002446">
              <w:rPr>
                <w:i/>
              </w:rPr>
              <w:t xml:space="preserve">тренинг мышления решением нестандартных задач; </w:t>
            </w:r>
            <w:r w:rsidRPr="00002446">
              <w:rPr>
                <w:i/>
              </w:rPr>
              <w:br/>
              <w:t xml:space="preserve">• развитие ассоциативного, образного мышления; </w:t>
            </w:r>
            <w:r w:rsidRPr="00002446">
              <w:rPr>
                <w:i/>
              </w:rPr>
              <w:br/>
              <w:t xml:space="preserve">• обучение приемам и методам фантазирования. </w:t>
            </w:r>
          </w:p>
          <w:p w:rsidR="009415CC" w:rsidRPr="00002446" w:rsidRDefault="009415CC" w:rsidP="00941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информатики как предмета организовано в соответствии с требованиями базисного учебного плана с 8 по 11 класс.</w:t>
            </w:r>
          </w:p>
          <w:p w:rsidR="009415CC" w:rsidRPr="00002446" w:rsidRDefault="009415CC" w:rsidP="00941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0244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Медиатека:</w:t>
            </w:r>
          </w:p>
          <w:p w:rsidR="009415CC" w:rsidRPr="00002446" w:rsidRDefault="009415CC" w:rsidP="009415CC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Семинары по использованию электронных ресурсов в преподавании предмета носят эпизодический характер.</w:t>
            </w:r>
          </w:p>
          <w:p w:rsidR="009415CC" w:rsidRPr="00002446" w:rsidRDefault="009415CC" w:rsidP="009415CC">
            <w:pPr>
              <w:pStyle w:val="24"/>
              <w:spacing w:before="0" w:beforeAutospacing="0" w:after="0" w:afterAutospacing="0"/>
              <w:ind w:firstLine="426"/>
              <w:rPr>
                <w:color w:val="000000"/>
              </w:rPr>
            </w:pPr>
            <w:r w:rsidRPr="00002446">
              <w:rPr>
                <w:color w:val="000000"/>
              </w:rPr>
              <w:t>Наличие  электронных ресурсов в библиотеке</w:t>
            </w:r>
          </w:p>
          <w:p w:rsidR="009415CC" w:rsidRPr="00002446" w:rsidRDefault="009415CC" w:rsidP="009415CC">
            <w:pPr>
              <w:pStyle w:val="24"/>
              <w:spacing w:before="0" w:beforeAutospacing="0" w:after="0" w:afterAutospacing="0"/>
              <w:ind w:firstLine="426"/>
              <w:rPr>
                <w:color w:val="000000"/>
              </w:rPr>
            </w:pPr>
          </w:p>
        </w:tc>
        <w:tc>
          <w:tcPr>
            <w:tcW w:w="5426" w:type="dxa"/>
          </w:tcPr>
          <w:p w:rsidR="009415CC" w:rsidRPr="00002446" w:rsidRDefault="009415CC" w:rsidP="00305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включить изучение ИНФОРМАТИКИ в программу групп подготовки к школе;</w:t>
            </w:r>
          </w:p>
          <w:p w:rsidR="009415CC" w:rsidRPr="00002446" w:rsidRDefault="009415CC" w:rsidP="00305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ИКТ и медиа-технологии в преподавании всех учебных предметов;</w:t>
            </w:r>
          </w:p>
          <w:p w:rsidR="009415CC" w:rsidRPr="00002446" w:rsidRDefault="009415CC" w:rsidP="00305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систематически проводить различные виды компьютерных конкурсов для </w:t>
            </w:r>
            <w:r w:rsidR="001574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разных возрастных групп;</w:t>
            </w:r>
          </w:p>
          <w:p w:rsidR="009415CC" w:rsidRPr="00002446" w:rsidRDefault="009415CC" w:rsidP="00305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систематически пополнять </w:t>
            </w:r>
            <w:proofErr w:type="gramStart"/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школьную</w:t>
            </w:r>
            <w:proofErr w:type="gramEnd"/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медиатеку в компьютерном варианте (приобретать готовые электронные ресурсы, самостоятельно разрабатывать, скачивать из сети Интернет);</w:t>
            </w:r>
          </w:p>
          <w:p w:rsidR="009415CC" w:rsidRPr="00002446" w:rsidRDefault="009415CC" w:rsidP="00305A28">
            <w:pPr>
              <w:pStyle w:val="24"/>
              <w:spacing w:before="0" w:beforeAutospacing="0" w:after="0" w:afterAutospacing="0"/>
              <w:jc w:val="both"/>
              <w:rPr>
                <w:color w:val="000000"/>
              </w:rPr>
            </w:pPr>
            <w:r w:rsidRPr="00002446">
              <w:rPr>
                <w:color w:val="000000"/>
              </w:rPr>
              <w:t>создание единой базы электронных ресурсов на сервере школы,</w:t>
            </w:r>
          </w:p>
          <w:p w:rsidR="009415CC" w:rsidRPr="00002446" w:rsidRDefault="009415CC" w:rsidP="00305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электронное сопровождение каждого урока по основным  учебным предметам.</w:t>
            </w:r>
          </w:p>
          <w:p w:rsidR="009415CC" w:rsidRPr="00002446" w:rsidRDefault="009415CC" w:rsidP="009415CC">
            <w:pPr>
              <w:pStyle w:val="2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002446">
        <w:rPr>
          <w:rFonts w:ascii="Times New Roman" w:hAnsi="Times New Roman"/>
          <w:b/>
          <w:i/>
          <w:color w:val="006600"/>
          <w:sz w:val="24"/>
          <w:szCs w:val="24"/>
        </w:rPr>
        <w:t>3.3.</w:t>
      </w:r>
      <w:r w:rsidR="00157462">
        <w:rPr>
          <w:rFonts w:ascii="Times New Roman" w:hAnsi="Times New Roman"/>
          <w:b/>
          <w:i/>
          <w:color w:val="006600"/>
          <w:sz w:val="24"/>
          <w:szCs w:val="24"/>
        </w:rPr>
        <w:t>2</w:t>
      </w:r>
      <w:r w:rsidRPr="00002446">
        <w:rPr>
          <w:rFonts w:ascii="Times New Roman" w:hAnsi="Times New Roman"/>
          <w:b/>
          <w:i/>
          <w:color w:val="006600"/>
          <w:sz w:val="24"/>
          <w:szCs w:val="24"/>
        </w:rPr>
        <w:t xml:space="preserve">.  Развитие индивидуальных творческих способностей </w:t>
      </w:r>
      <w:r w:rsidR="00305A28">
        <w:rPr>
          <w:rFonts w:ascii="Times New Roman" w:hAnsi="Times New Roman"/>
          <w:b/>
          <w:i/>
          <w:color w:val="006600"/>
          <w:sz w:val="24"/>
          <w:szCs w:val="24"/>
        </w:rPr>
        <w:t>обучающихся</w:t>
      </w: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446">
        <w:rPr>
          <w:rFonts w:ascii="Times New Roman" w:hAnsi="Times New Roman"/>
          <w:sz w:val="24"/>
          <w:szCs w:val="24"/>
        </w:rPr>
        <w:lastRenderedPageBreak/>
        <w:t xml:space="preserve">Одна из важнейших целей стоящей перед школой, - не только дать знания, а научить учиться, вооружать </w:t>
      </w:r>
      <w:r w:rsidR="00305A28">
        <w:rPr>
          <w:rFonts w:ascii="Times New Roman" w:hAnsi="Times New Roman"/>
          <w:sz w:val="24"/>
          <w:szCs w:val="24"/>
        </w:rPr>
        <w:t>обучающихся</w:t>
      </w:r>
      <w:r w:rsidRPr="00002446">
        <w:rPr>
          <w:rFonts w:ascii="Times New Roman" w:hAnsi="Times New Roman"/>
          <w:sz w:val="24"/>
          <w:szCs w:val="24"/>
        </w:rPr>
        <w:t xml:space="preserve"> умениями и навыками работать с книгой, с иными источниками информации, работать самостоятельно и добывать знания не только в процессе обучения в школе, но и за ее порогом и, конечно же, развивать творческие способности детей. </w:t>
      </w:r>
      <w:r w:rsidRPr="00002446">
        <w:rPr>
          <w:rFonts w:ascii="Times New Roman" w:hAnsi="Times New Roman"/>
          <w:sz w:val="24"/>
          <w:szCs w:val="24"/>
        </w:rPr>
        <w:br/>
        <w:t xml:space="preserve">       </w:t>
      </w:r>
      <w:proofErr w:type="gramEnd"/>
    </w:p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46">
        <w:rPr>
          <w:rFonts w:ascii="Times New Roman" w:hAnsi="Times New Roman"/>
          <w:sz w:val="24"/>
          <w:szCs w:val="24"/>
        </w:rPr>
        <w:t xml:space="preserve">   Проникновение компьютерных и информационных технологий в сферу образования предоставляет такую возможность. Использование ИКТ на уроке пробуждает интерес школьников к изучаемому предмету, рассеивает ученические страхи, враждебную настороженность и нежелание некоторых учеников работать и развивает творческие способности </w:t>
      </w:r>
      <w:r w:rsidR="00305A28">
        <w:rPr>
          <w:rFonts w:ascii="Times New Roman" w:hAnsi="Times New Roman"/>
          <w:sz w:val="24"/>
          <w:szCs w:val="24"/>
        </w:rPr>
        <w:t>обучающихся</w:t>
      </w:r>
      <w:r w:rsidRPr="00002446">
        <w:rPr>
          <w:rFonts w:ascii="Times New Roman" w:hAnsi="Times New Roman"/>
          <w:sz w:val="24"/>
          <w:szCs w:val="24"/>
        </w:rPr>
        <w:t>.</w:t>
      </w:r>
    </w:p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5426"/>
      </w:tblGrid>
      <w:tr w:rsidR="009415CC" w:rsidRPr="00002446">
        <w:tc>
          <w:tcPr>
            <w:tcW w:w="4747" w:type="dxa"/>
          </w:tcPr>
          <w:p w:rsidR="009415CC" w:rsidRPr="00002446" w:rsidRDefault="009415CC" w:rsidP="009415CC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состояние</w:t>
            </w:r>
          </w:p>
          <w:p w:rsidR="009415CC" w:rsidRPr="001E0906" w:rsidRDefault="009415CC" w:rsidP="001E0906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  <w:lang w:val="ru-RU"/>
              </w:rPr>
            </w:pPr>
            <w:r w:rsidRPr="00002446">
              <w:rPr>
                <w:b/>
                <w:i/>
                <w:color w:val="000000"/>
              </w:rPr>
              <w:t>на 01.0</w:t>
            </w:r>
            <w:r w:rsidR="001E0906">
              <w:rPr>
                <w:b/>
                <w:i/>
                <w:color w:val="000000"/>
                <w:lang w:val="ru-RU"/>
              </w:rPr>
              <w:t>9</w:t>
            </w:r>
            <w:r w:rsidRPr="00002446">
              <w:rPr>
                <w:b/>
                <w:i/>
                <w:color w:val="000000"/>
              </w:rPr>
              <w:t>.201</w:t>
            </w:r>
            <w:r w:rsidR="001E0906">
              <w:rPr>
                <w:b/>
                <w:i/>
                <w:color w:val="000000"/>
                <w:lang w:val="ru-RU"/>
              </w:rPr>
              <w:t>6</w:t>
            </w:r>
          </w:p>
        </w:tc>
        <w:tc>
          <w:tcPr>
            <w:tcW w:w="5426" w:type="dxa"/>
          </w:tcPr>
          <w:p w:rsidR="009415CC" w:rsidRPr="00002446" w:rsidRDefault="009415CC" w:rsidP="009415CC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планирование</w:t>
            </w:r>
          </w:p>
          <w:p w:rsidR="009415CC" w:rsidRPr="00002446" w:rsidRDefault="009415CC" w:rsidP="001E0906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на 201</w:t>
            </w:r>
            <w:r w:rsidR="001E0906">
              <w:rPr>
                <w:b/>
                <w:i/>
                <w:color w:val="000000"/>
                <w:lang w:val="ru-RU"/>
              </w:rPr>
              <w:t>6</w:t>
            </w:r>
            <w:r w:rsidRPr="00002446">
              <w:rPr>
                <w:b/>
                <w:i/>
                <w:color w:val="000000"/>
              </w:rPr>
              <w:t>-20</w:t>
            </w:r>
            <w:r w:rsidR="001E0906">
              <w:rPr>
                <w:b/>
                <w:i/>
                <w:color w:val="000000"/>
                <w:lang w:val="ru-RU"/>
              </w:rPr>
              <w:t>21</w:t>
            </w:r>
            <w:r w:rsidRPr="00002446">
              <w:rPr>
                <w:b/>
                <w:i/>
                <w:color w:val="000000"/>
              </w:rPr>
              <w:t xml:space="preserve"> гг.</w:t>
            </w:r>
          </w:p>
        </w:tc>
      </w:tr>
      <w:tr w:rsidR="009415CC" w:rsidRPr="00002446">
        <w:tc>
          <w:tcPr>
            <w:tcW w:w="4747" w:type="dxa"/>
          </w:tcPr>
          <w:p w:rsidR="009415CC" w:rsidRPr="00002446" w:rsidRDefault="009415CC" w:rsidP="009415CC">
            <w:pPr>
              <w:pStyle w:val="24"/>
              <w:spacing w:before="0" w:beforeAutospacing="0" w:after="0" w:afterAutospacing="0"/>
              <w:rPr>
                <w:color w:val="000000"/>
              </w:rPr>
            </w:pPr>
            <w:r w:rsidRPr="00002446">
              <w:rPr>
                <w:color w:val="000000"/>
              </w:rPr>
              <w:t xml:space="preserve">Работа с талантливыми </w:t>
            </w:r>
            <w:r w:rsidR="00157462">
              <w:rPr>
                <w:color w:val="000000"/>
                <w:lang w:val="ru-RU"/>
              </w:rPr>
              <w:t xml:space="preserve">обучающимися </w:t>
            </w:r>
            <w:r w:rsidRPr="00002446">
              <w:rPr>
                <w:color w:val="000000"/>
              </w:rPr>
              <w:t xml:space="preserve"> по предметам.</w:t>
            </w:r>
          </w:p>
          <w:p w:rsidR="009415CC" w:rsidRPr="00002446" w:rsidRDefault="009415CC" w:rsidP="00305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в подготовке к конкурсам по различным предметам.</w:t>
            </w:r>
          </w:p>
          <w:p w:rsidR="009415CC" w:rsidRPr="00002446" w:rsidRDefault="009415CC" w:rsidP="00305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конференций и семинаров с презентацией проектов.</w:t>
            </w:r>
          </w:p>
          <w:p w:rsidR="009415CC" w:rsidRPr="00002446" w:rsidRDefault="009415CC" w:rsidP="00305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учащихся в </w:t>
            </w:r>
            <w:proofErr w:type="gramStart"/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Интернет-олимпиадах</w:t>
            </w:r>
            <w:proofErr w:type="gramEnd"/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57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конкурсах «Русский медвежонок», «Кенгуру», «Инфознайка»</w:t>
            </w: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6" w:type="dxa"/>
          </w:tcPr>
          <w:p w:rsidR="009415CC" w:rsidRPr="00002446" w:rsidRDefault="009415CC" w:rsidP="009415CC">
            <w:pPr>
              <w:pStyle w:val="af3"/>
              <w:spacing w:before="0" w:beforeAutospacing="0" w:after="0" w:afterAutospacing="0"/>
              <w:ind w:left="102" w:right="198"/>
            </w:pPr>
            <w:r w:rsidRPr="00002446">
              <w:rPr>
                <w:b/>
                <w:i/>
              </w:rPr>
              <w:t>Используя ИКТ:</w:t>
            </w:r>
            <w:r w:rsidRPr="00002446">
              <w:br/>
              <w:t xml:space="preserve">• систематически, целенаправленно развивать у детей подвижность и гибкость мышления; </w:t>
            </w:r>
            <w:r w:rsidRPr="00002446">
              <w:br/>
              <w:t xml:space="preserve">• стимулировать процессы переключения, поисковой активности; </w:t>
            </w:r>
            <w:r w:rsidRPr="00002446">
              <w:br/>
              <w:t xml:space="preserve">• учить детей рассуждать, гибко подходить к проблемам, мыслить, самим делать выводы; </w:t>
            </w:r>
            <w:r w:rsidRPr="00002446">
              <w:br/>
              <w:t>• находить новые, оригинальные подходы, красивые решения, чтобы ощутить удовольствие от обучения;</w:t>
            </w:r>
          </w:p>
          <w:p w:rsidR="009415CC" w:rsidRPr="00002446" w:rsidRDefault="009415CC" w:rsidP="00DB68FC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ind w:left="215" w:right="198" w:hanging="142"/>
            </w:pPr>
            <w:r w:rsidRPr="00002446">
              <w:t>проводить семинары по обмену опытом в данном направлении.</w:t>
            </w:r>
          </w:p>
        </w:tc>
      </w:tr>
    </w:tbl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002446">
        <w:rPr>
          <w:rFonts w:ascii="Times New Roman" w:hAnsi="Times New Roman"/>
          <w:b/>
          <w:i/>
          <w:color w:val="006600"/>
          <w:sz w:val="24"/>
          <w:szCs w:val="24"/>
        </w:rPr>
        <w:t>3.3.</w:t>
      </w:r>
      <w:r w:rsidR="00157462">
        <w:rPr>
          <w:rFonts w:ascii="Times New Roman" w:hAnsi="Times New Roman"/>
          <w:b/>
          <w:i/>
          <w:color w:val="006600"/>
          <w:sz w:val="24"/>
          <w:szCs w:val="24"/>
        </w:rPr>
        <w:t>3</w:t>
      </w:r>
      <w:r w:rsidRPr="00002446">
        <w:rPr>
          <w:rFonts w:ascii="Times New Roman" w:hAnsi="Times New Roman"/>
          <w:b/>
          <w:i/>
          <w:color w:val="006600"/>
          <w:sz w:val="24"/>
          <w:szCs w:val="24"/>
        </w:rPr>
        <w:t xml:space="preserve">.  ИНТЕРНЕТ. Единая локальная сеть </w:t>
      </w:r>
    </w:p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5426"/>
      </w:tblGrid>
      <w:tr w:rsidR="009415CC" w:rsidRPr="00002446">
        <w:tc>
          <w:tcPr>
            <w:tcW w:w="4747" w:type="dxa"/>
          </w:tcPr>
          <w:p w:rsidR="009415CC" w:rsidRPr="00002446" w:rsidRDefault="009415CC" w:rsidP="009415CC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состояние</w:t>
            </w:r>
          </w:p>
          <w:p w:rsidR="009415CC" w:rsidRPr="001E0906" w:rsidRDefault="009415CC" w:rsidP="001E0906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  <w:lang w:val="ru-RU"/>
              </w:rPr>
            </w:pPr>
            <w:r w:rsidRPr="00002446">
              <w:rPr>
                <w:b/>
                <w:i/>
                <w:color w:val="000000"/>
              </w:rPr>
              <w:t>на 01.0</w:t>
            </w:r>
            <w:r w:rsidR="001E0906">
              <w:rPr>
                <w:b/>
                <w:i/>
                <w:color w:val="000000"/>
                <w:lang w:val="ru-RU"/>
              </w:rPr>
              <w:t>9</w:t>
            </w:r>
            <w:r w:rsidRPr="00002446">
              <w:rPr>
                <w:b/>
                <w:i/>
                <w:color w:val="000000"/>
              </w:rPr>
              <w:t>.201</w:t>
            </w:r>
            <w:r w:rsidR="001E0906">
              <w:rPr>
                <w:b/>
                <w:i/>
                <w:color w:val="000000"/>
                <w:lang w:val="ru-RU"/>
              </w:rPr>
              <w:t>6</w:t>
            </w:r>
          </w:p>
        </w:tc>
        <w:tc>
          <w:tcPr>
            <w:tcW w:w="5426" w:type="dxa"/>
          </w:tcPr>
          <w:p w:rsidR="009415CC" w:rsidRPr="00002446" w:rsidRDefault="009415CC" w:rsidP="009415CC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планирование</w:t>
            </w:r>
          </w:p>
          <w:p w:rsidR="009415CC" w:rsidRPr="00002446" w:rsidRDefault="009415CC" w:rsidP="001E0906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на 201</w:t>
            </w:r>
            <w:r w:rsidR="001E0906">
              <w:rPr>
                <w:b/>
                <w:i/>
                <w:color w:val="000000"/>
                <w:lang w:val="ru-RU"/>
              </w:rPr>
              <w:t>6</w:t>
            </w:r>
            <w:r w:rsidRPr="00002446">
              <w:rPr>
                <w:b/>
                <w:i/>
                <w:color w:val="000000"/>
              </w:rPr>
              <w:t>-20</w:t>
            </w:r>
            <w:r w:rsidR="001E0906">
              <w:rPr>
                <w:b/>
                <w:i/>
                <w:color w:val="000000"/>
                <w:lang w:val="ru-RU"/>
              </w:rPr>
              <w:t>21</w:t>
            </w:r>
            <w:r w:rsidRPr="00002446">
              <w:rPr>
                <w:b/>
                <w:i/>
                <w:color w:val="000000"/>
              </w:rPr>
              <w:t>гг.</w:t>
            </w:r>
          </w:p>
        </w:tc>
      </w:tr>
      <w:tr w:rsidR="009415CC" w:rsidRPr="00002446">
        <w:tc>
          <w:tcPr>
            <w:tcW w:w="4747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 проведен в  компьютерны</w:t>
            </w:r>
            <w:r w:rsidR="00157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класс, в нем имеется</w:t>
            </w:r>
          </w:p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локальная сеть.</w:t>
            </w:r>
          </w:p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</w:tcPr>
          <w:p w:rsidR="009415CC" w:rsidRPr="00002446" w:rsidRDefault="00157462" w:rsidP="00157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Установить сервер школы и создать единую локальную сеть в школе</w:t>
            </w:r>
            <w:r w:rsidR="00305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обеспечить выход в Интернет всех компьютером в школе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002446">
        <w:rPr>
          <w:rFonts w:ascii="Times New Roman" w:hAnsi="Times New Roman"/>
          <w:b/>
          <w:i/>
          <w:color w:val="006600"/>
          <w:sz w:val="24"/>
          <w:szCs w:val="24"/>
        </w:rPr>
        <w:t>3.3.</w:t>
      </w:r>
      <w:r w:rsidR="00CA19B8">
        <w:rPr>
          <w:rFonts w:ascii="Times New Roman" w:hAnsi="Times New Roman"/>
          <w:b/>
          <w:i/>
          <w:color w:val="006600"/>
          <w:sz w:val="24"/>
          <w:szCs w:val="24"/>
        </w:rPr>
        <w:t>4</w:t>
      </w:r>
      <w:r w:rsidRPr="00002446">
        <w:rPr>
          <w:rFonts w:ascii="Times New Roman" w:hAnsi="Times New Roman"/>
          <w:b/>
          <w:i/>
          <w:color w:val="006600"/>
          <w:sz w:val="24"/>
          <w:szCs w:val="24"/>
        </w:rPr>
        <w:t xml:space="preserve">. Введение в школе «Электронного журнала» и «Электронного дневника учащегося». </w:t>
      </w:r>
    </w:p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5426"/>
      </w:tblGrid>
      <w:tr w:rsidR="009415CC" w:rsidRPr="00002446">
        <w:tc>
          <w:tcPr>
            <w:tcW w:w="4747" w:type="dxa"/>
          </w:tcPr>
          <w:p w:rsidR="009415CC" w:rsidRPr="00002446" w:rsidRDefault="009415CC" w:rsidP="009415CC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состояние</w:t>
            </w:r>
          </w:p>
          <w:p w:rsidR="009415CC" w:rsidRPr="00002446" w:rsidRDefault="009415CC" w:rsidP="001E0906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на 01.0</w:t>
            </w:r>
            <w:r w:rsidR="001E0906">
              <w:rPr>
                <w:b/>
                <w:i/>
                <w:color w:val="000000"/>
                <w:lang w:val="ru-RU"/>
              </w:rPr>
              <w:t>9</w:t>
            </w:r>
            <w:r w:rsidRPr="00002446">
              <w:rPr>
                <w:b/>
                <w:i/>
                <w:color w:val="000000"/>
              </w:rPr>
              <w:t>.2011</w:t>
            </w:r>
          </w:p>
        </w:tc>
        <w:tc>
          <w:tcPr>
            <w:tcW w:w="5426" w:type="dxa"/>
          </w:tcPr>
          <w:p w:rsidR="009415CC" w:rsidRPr="00002446" w:rsidRDefault="009415CC" w:rsidP="009415CC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планирование</w:t>
            </w:r>
          </w:p>
          <w:p w:rsidR="009415CC" w:rsidRPr="00002446" w:rsidRDefault="009415CC" w:rsidP="001E0906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на 201</w:t>
            </w:r>
            <w:r w:rsidR="001E0906">
              <w:rPr>
                <w:b/>
                <w:i/>
                <w:color w:val="000000"/>
                <w:lang w:val="ru-RU"/>
              </w:rPr>
              <w:t>6</w:t>
            </w:r>
            <w:r w:rsidRPr="00002446">
              <w:rPr>
                <w:b/>
                <w:i/>
                <w:color w:val="000000"/>
              </w:rPr>
              <w:t>-20</w:t>
            </w:r>
            <w:r w:rsidR="001E0906">
              <w:rPr>
                <w:b/>
                <w:i/>
                <w:color w:val="000000"/>
                <w:lang w:val="ru-RU"/>
              </w:rPr>
              <w:t>21</w:t>
            </w:r>
            <w:r w:rsidRPr="00002446">
              <w:rPr>
                <w:b/>
                <w:i/>
                <w:color w:val="000000"/>
              </w:rPr>
              <w:t xml:space="preserve"> гг.</w:t>
            </w:r>
          </w:p>
        </w:tc>
      </w:tr>
      <w:tr w:rsidR="009415CC" w:rsidRPr="00002446">
        <w:tc>
          <w:tcPr>
            <w:tcW w:w="4747" w:type="dxa"/>
          </w:tcPr>
          <w:p w:rsidR="009415CC" w:rsidRPr="00002446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</w:tcPr>
          <w:p w:rsidR="009415CC" w:rsidRDefault="00CA19B8" w:rsidP="00CA19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Установить программу на все компьютеры в классах и начать работу по ведению электронного журнала и дневников</w:t>
            </w:r>
            <w:r w:rsidR="00305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  <w:p w:rsidR="00CA19B8" w:rsidRPr="00002446" w:rsidRDefault="00CA19B8" w:rsidP="00CA19B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002446">
        <w:rPr>
          <w:rFonts w:ascii="Times New Roman" w:hAnsi="Times New Roman"/>
          <w:b/>
          <w:i/>
          <w:color w:val="006600"/>
          <w:sz w:val="24"/>
          <w:szCs w:val="24"/>
        </w:rPr>
        <w:t>3.3.</w:t>
      </w:r>
      <w:r w:rsidR="00CA19B8">
        <w:rPr>
          <w:rFonts w:ascii="Times New Roman" w:hAnsi="Times New Roman"/>
          <w:b/>
          <w:i/>
          <w:color w:val="006600"/>
          <w:sz w:val="24"/>
          <w:szCs w:val="24"/>
        </w:rPr>
        <w:t>5</w:t>
      </w:r>
      <w:r w:rsidRPr="00002446">
        <w:rPr>
          <w:rFonts w:ascii="Times New Roman" w:hAnsi="Times New Roman"/>
          <w:b/>
          <w:i/>
          <w:color w:val="006600"/>
          <w:sz w:val="24"/>
          <w:szCs w:val="24"/>
        </w:rPr>
        <w:t>.  Сайт школы</w:t>
      </w: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 xml:space="preserve">Наличие сайта школы дает возможность не только учителям, </w:t>
      </w:r>
      <w:r w:rsidR="00CA19B8"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002446">
        <w:rPr>
          <w:rFonts w:ascii="Times New Roman" w:hAnsi="Times New Roman"/>
          <w:color w:val="000000"/>
          <w:sz w:val="24"/>
          <w:szCs w:val="24"/>
        </w:rPr>
        <w:t xml:space="preserve"> и их родителям быть в курсе всех дел и мероприятий учебного заведения, но и всем лицам, желающим знать, чем живет наша школа.</w:t>
      </w:r>
    </w:p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5426"/>
      </w:tblGrid>
      <w:tr w:rsidR="009415CC" w:rsidRPr="00002446">
        <w:tc>
          <w:tcPr>
            <w:tcW w:w="4747" w:type="dxa"/>
          </w:tcPr>
          <w:p w:rsidR="009415CC" w:rsidRPr="00002446" w:rsidRDefault="009415CC" w:rsidP="009415CC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состояние</w:t>
            </w:r>
          </w:p>
          <w:p w:rsidR="009415CC" w:rsidRPr="001E0906" w:rsidRDefault="009415CC" w:rsidP="001E0906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  <w:lang w:val="ru-RU"/>
              </w:rPr>
            </w:pPr>
            <w:r w:rsidRPr="00002446">
              <w:rPr>
                <w:b/>
                <w:i/>
                <w:color w:val="000000"/>
              </w:rPr>
              <w:t>на 01.0</w:t>
            </w:r>
            <w:r w:rsidR="001E0906">
              <w:rPr>
                <w:b/>
                <w:i/>
                <w:color w:val="000000"/>
                <w:lang w:val="ru-RU"/>
              </w:rPr>
              <w:t>9</w:t>
            </w:r>
            <w:r w:rsidRPr="00002446">
              <w:rPr>
                <w:b/>
                <w:i/>
                <w:color w:val="000000"/>
              </w:rPr>
              <w:t>.201</w:t>
            </w:r>
            <w:r w:rsidR="001E0906">
              <w:rPr>
                <w:b/>
                <w:i/>
                <w:color w:val="000000"/>
                <w:lang w:val="ru-RU"/>
              </w:rPr>
              <w:t>6</w:t>
            </w:r>
          </w:p>
        </w:tc>
        <w:tc>
          <w:tcPr>
            <w:tcW w:w="5426" w:type="dxa"/>
          </w:tcPr>
          <w:p w:rsidR="009415CC" w:rsidRPr="00002446" w:rsidRDefault="009415CC" w:rsidP="009415CC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планирование</w:t>
            </w:r>
          </w:p>
          <w:p w:rsidR="009415CC" w:rsidRPr="00002446" w:rsidRDefault="009415CC" w:rsidP="001E0906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02446">
              <w:rPr>
                <w:b/>
                <w:i/>
                <w:color w:val="000000"/>
              </w:rPr>
              <w:t>на 201</w:t>
            </w:r>
            <w:r w:rsidR="001E0906">
              <w:rPr>
                <w:b/>
                <w:i/>
                <w:color w:val="000000"/>
                <w:lang w:val="ru-RU"/>
              </w:rPr>
              <w:t>6</w:t>
            </w:r>
            <w:r w:rsidRPr="00002446">
              <w:rPr>
                <w:b/>
                <w:i/>
                <w:color w:val="000000"/>
              </w:rPr>
              <w:t>-20</w:t>
            </w:r>
            <w:r w:rsidR="001E0906">
              <w:rPr>
                <w:b/>
                <w:i/>
                <w:color w:val="000000"/>
                <w:lang w:val="ru-RU"/>
              </w:rPr>
              <w:t>21</w:t>
            </w:r>
            <w:r w:rsidRPr="00002446">
              <w:rPr>
                <w:b/>
                <w:i/>
                <w:color w:val="000000"/>
              </w:rPr>
              <w:t xml:space="preserve"> гг.</w:t>
            </w:r>
          </w:p>
        </w:tc>
      </w:tr>
      <w:tr w:rsidR="009415CC" w:rsidRPr="00002446">
        <w:tc>
          <w:tcPr>
            <w:tcW w:w="4747" w:type="dxa"/>
          </w:tcPr>
          <w:p w:rsidR="009415CC" w:rsidRPr="00002446" w:rsidRDefault="00CA19B8" w:rsidP="009415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 сайт школы</w:t>
            </w:r>
          </w:p>
          <w:p w:rsidR="009415CC" w:rsidRPr="00002446" w:rsidRDefault="009415CC" w:rsidP="009415C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Еженедельное пополнение.</w:t>
            </w:r>
          </w:p>
          <w:p w:rsidR="009415CC" w:rsidRPr="00002446" w:rsidRDefault="009415CC" w:rsidP="00CA19B8">
            <w:pPr>
              <w:spacing w:after="0" w:line="24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5A28" w:rsidRDefault="00CA19B8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Приведение структуры сайт в соответствие с рекомендациями закона «Об образовании»</w:t>
            </w:r>
          </w:p>
          <w:p w:rsidR="009415CC" w:rsidRDefault="00CA19B8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Создание тематических страничек учителей</w:t>
            </w:r>
          </w:p>
          <w:p w:rsidR="00CA19B8" w:rsidRPr="00CA19B8" w:rsidRDefault="00CA19B8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Обратная связь</w:t>
            </w:r>
          </w:p>
        </w:tc>
      </w:tr>
    </w:tbl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002446">
        <w:rPr>
          <w:rFonts w:ascii="Times New Roman" w:hAnsi="Times New Roman"/>
          <w:b/>
          <w:i/>
          <w:color w:val="006600"/>
          <w:sz w:val="24"/>
          <w:szCs w:val="24"/>
        </w:rPr>
        <w:t>3.3.</w:t>
      </w:r>
      <w:r w:rsidR="00CA19B8">
        <w:rPr>
          <w:rFonts w:ascii="Times New Roman" w:hAnsi="Times New Roman"/>
          <w:b/>
          <w:i/>
          <w:color w:val="006600"/>
          <w:sz w:val="24"/>
          <w:szCs w:val="24"/>
        </w:rPr>
        <w:t>6</w:t>
      </w:r>
      <w:r w:rsidRPr="00002446">
        <w:rPr>
          <w:rFonts w:ascii="Times New Roman" w:hAnsi="Times New Roman"/>
          <w:b/>
          <w:i/>
          <w:color w:val="006600"/>
          <w:sz w:val="24"/>
          <w:szCs w:val="24"/>
        </w:rPr>
        <w:t>.  Повышение уровня компетентности педагогического коллектива в области использования ИКТ.</w:t>
      </w:r>
    </w:p>
    <w:p w:rsidR="009415CC" w:rsidRPr="00002446" w:rsidRDefault="009415CC" w:rsidP="009415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46">
        <w:rPr>
          <w:rFonts w:ascii="Times New Roman" w:hAnsi="Times New Roman"/>
          <w:sz w:val="24"/>
          <w:szCs w:val="24"/>
        </w:rPr>
        <w:t>Уровень и культура использования компьютерной техники определяет степень информатизации школы, готовность к продолжению образования в области ИКТ и жизни в информационном веке.</w:t>
      </w:r>
    </w:p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5CC" w:rsidRPr="00002446" w:rsidRDefault="009415CC" w:rsidP="009415C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2446">
        <w:rPr>
          <w:rFonts w:ascii="Times New Roman" w:hAnsi="Times New Roman"/>
          <w:b/>
          <w:color w:val="000000"/>
          <w:sz w:val="24"/>
          <w:szCs w:val="24"/>
        </w:rPr>
        <w:t>Для создания единой образовательной среды необходимо:</w:t>
      </w:r>
    </w:p>
    <w:p w:rsidR="009415CC" w:rsidRPr="00002446" w:rsidRDefault="009415CC" w:rsidP="00CA19B8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 xml:space="preserve">обучение всех участников учебного процесса применению информационных технологий в педагогической деятельности, </w:t>
      </w:r>
    </w:p>
    <w:p w:rsidR="009415CC" w:rsidRPr="00002446" w:rsidRDefault="009415CC" w:rsidP="009415CC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 xml:space="preserve">повышение ИКТ квалификации учителей-предметников, </w:t>
      </w:r>
    </w:p>
    <w:p w:rsidR="009415CC" w:rsidRPr="00002446" w:rsidRDefault="009415CC" w:rsidP="009415CC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>разработка новых методик проведения уроков и внеклассных мероприятий, учитывающих и использующих информационные и коммуникационные технологии.</w:t>
      </w:r>
    </w:p>
    <w:tbl>
      <w:tblPr>
        <w:tblpPr w:leftFromText="180" w:rightFromText="180" w:vertAnchor="text" w:horzAnchor="margin" w:tblpY="32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5426"/>
      </w:tblGrid>
      <w:tr w:rsidR="00305A28" w:rsidRPr="00CA19B8">
        <w:tc>
          <w:tcPr>
            <w:tcW w:w="4747" w:type="dxa"/>
          </w:tcPr>
          <w:p w:rsidR="00305A28" w:rsidRPr="00CA19B8" w:rsidRDefault="00305A28" w:rsidP="00305A28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CA19B8">
              <w:rPr>
                <w:b/>
                <w:i/>
                <w:color w:val="000000"/>
              </w:rPr>
              <w:t>состояние</w:t>
            </w:r>
          </w:p>
          <w:p w:rsidR="00305A28" w:rsidRPr="001E0906" w:rsidRDefault="00305A28" w:rsidP="001E0906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  <w:lang w:val="ru-RU"/>
              </w:rPr>
            </w:pPr>
            <w:r w:rsidRPr="00CA19B8">
              <w:rPr>
                <w:b/>
                <w:i/>
                <w:color w:val="000000"/>
              </w:rPr>
              <w:t>на 01.0</w:t>
            </w:r>
            <w:r w:rsidR="001E0906">
              <w:rPr>
                <w:b/>
                <w:i/>
                <w:color w:val="000000"/>
                <w:lang w:val="ru-RU"/>
              </w:rPr>
              <w:t>9</w:t>
            </w:r>
            <w:r w:rsidRPr="00CA19B8">
              <w:rPr>
                <w:b/>
                <w:i/>
                <w:color w:val="000000"/>
              </w:rPr>
              <w:t>.201</w:t>
            </w:r>
            <w:r w:rsidR="001E0906">
              <w:rPr>
                <w:b/>
                <w:i/>
                <w:color w:val="000000"/>
                <w:lang w:val="ru-RU"/>
              </w:rPr>
              <w:t>6</w:t>
            </w:r>
          </w:p>
        </w:tc>
        <w:tc>
          <w:tcPr>
            <w:tcW w:w="5426" w:type="dxa"/>
          </w:tcPr>
          <w:p w:rsidR="00305A28" w:rsidRPr="00CA19B8" w:rsidRDefault="00305A28" w:rsidP="00305A28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CA19B8">
              <w:rPr>
                <w:b/>
                <w:i/>
                <w:color w:val="000000"/>
              </w:rPr>
              <w:t>планирование</w:t>
            </w:r>
          </w:p>
          <w:p w:rsidR="00305A28" w:rsidRPr="00CA19B8" w:rsidRDefault="00305A28" w:rsidP="001E0906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CA19B8">
              <w:rPr>
                <w:b/>
                <w:i/>
                <w:color w:val="000000"/>
              </w:rPr>
              <w:t>на 201</w:t>
            </w:r>
            <w:r w:rsidR="001E0906">
              <w:rPr>
                <w:b/>
                <w:i/>
                <w:color w:val="000000"/>
                <w:lang w:val="ru-RU"/>
              </w:rPr>
              <w:t>6</w:t>
            </w:r>
            <w:r w:rsidRPr="00CA19B8">
              <w:rPr>
                <w:b/>
                <w:i/>
                <w:color w:val="000000"/>
              </w:rPr>
              <w:t>-20</w:t>
            </w:r>
            <w:r w:rsidR="001E0906">
              <w:rPr>
                <w:b/>
                <w:i/>
                <w:color w:val="000000"/>
                <w:lang w:val="ru-RU"/>
              </w:rPr>
              <w:t>21</w:t>
            </w:r>
            <w:r w:rsidRPr="00CA19B8">
              <w:rPr>
                <w:b/>
                <w:i/>
                <w:color w:val="000000"/>
              </w:rPr>
              <w:t xml:space="preserve"> гг.</w:t>
            </w:r>
          </w:p>
        </w:tc>
      </w:tr>
      <w:tr w:rsidR="00305A28" w:rsidRPr="00CA19B8">
        <w:trPr>
          <w:trHeight w:val="4393"/>
        </w:trPr>
        <w:tc>
          <w:tcPr>
            <w:tcW w:w="4747" w:type="dxa"/>
          </w:tcPr>
          <w:p w:rsidR="00305A28" w:rsidRPr="00CA19B8" w:rsidRDefault="00305A28" w:rsidP="00305A28">
            <w:pPr>
              <w:pStyle w:val="24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CA19B8">
              <w:rPr>
                <w:color w:val="000000"/>
                <w:lang w:val="ru-RU"/>
              </w:rPr>
              <w:t>Прошли обучение на курсах</w:t>
            </w:r>
            <w:r>
              <w:rPr>
                <w:color w:val="000000"/>
                <w:lang w:val="ru-RU"/>
              </w:rPr>
              <w:t xml:space="preserve"> «</w:t>
            </w:r>
            <w:r w:rsidRPr="00CA19B8">
              <w:rPr>
                <w:color w:val="000000"/>
                <w:lang w:val="ru-RU"/>
              </w:rPr>
              <w:t xml:space="preserve"> ИНТЕЛ-школа будущего</w:t>
            </w:r>
            <w:r>
              <w:rPr>
                <w:color w:val="000000"/>
                <w:lang w:val="ru-RU"/>
              </w:rPr>
              <w:t xml:space="preserve">» </w:t>
            </w:r>
            <w:r w:rsidRPr="00CA19B8">
              <w:rPr>
                <w:color w:val="000000"/>
                <w:lang w:val="ru-RU"/>
              </w:rPr>
              <w:t xml:space="preserve"> 70% учителей</w:t>
            </w:r>
          </w:p>
        </w:tc>
        <w:tc>
          <w:tcPr>
            <w:tcW w:w="5426" w:type="dxa"/>
          </w:tcPr>
          <w:p w:rsidR="00305A28" w:rsidRPr="00CA19B8" w:rsidRDefault="00305A28" w:rsidP="00305A28">
            <w:pPr>
              <w:pStyle w:val="24"/>
              <w:spacing w:before="0" w:beforeAutospacing="0" w:after="0" w:afterAutospacing="0"/>
              <w:jc w:val="both"/>
              <w:rPr>
                <w:color w:val="000000"/>
              </w:rPr>
            </w:pPr>
            <w:r w:rsidRPr="00CA19B8">
              <w:rPr>
                <w:color w:val="000000"/>
              </w:rPr>
              <w:t>Пройти курсы «Основы ИКТ» 100% пед.состава.</w:t>
            </w:r>
          </w:p>
          <w:p w:rsidR="00305A28" w:rsidRPr="00CA19B8" w:rsidRDefault="00305A28" w:rsidP="00305A28">
            <w:pPr>
              <w:pStyle w:val="24"/>
              <w:spacing w:before="0" w:beforeAutospacing="0" w:after="0" w:afterAutospacing="0"/>
              <w:jc w:val="both"/>
              <w:rPr>
                <w:color w:val="000000"/>
              </w:rPr>
            </w:pPr>
            <w:r w:rsidRPr="00CA19B8">
              <w:rPr>
                <w:color w:val="000000"/>
              </w:rPr>
              <w:t>Направить учителей школы на курсы по углубленному изучению тем:</w:t>
            </w:r>
          </w:p>
          <w:p w:rsidR="00305A28" w:rsidRPr="00CA19B8" w:rsidRDefault="00305A28" w:rsidP="00305A28">
            <w:pPr>
              <w:pStyle w:val="2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19B8">
              <w:rPr>
                <w:i/>
                <w:color w:val="000000"/>
              </w:rPr>
              <w:t>- использование ИКТ в учебном процессе и во внеурочной деятельности</w:t>
            </w:r>
          </w:p>
          <w:p w:rsidR="00305A28" w:rsidRPr="00CA19B8" w:rsidRDefault="00305A28" w:rsidP="00305A28">
            <w:pPr>
              <w:pStyle w:val="2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19B8">
              <w:rPr>
                <w:i/>
                <w:color w:val="000000"/>
              </w:rPr>
              <w:t>- Offic</w:t>
            </w:r>
            <w:r w:rsidRPr="00CA19B8">
              <w:rPr>
                <w:i/>
                <w:color w:val="000000"/>
                <w:lang w:val="en-US"/>
              </w:rPr>
              <w:t>e</w:t>
            </w:r>
          </w:p>
          <w:p w:rsidR="00305A28" w:rsidRPr="00CA19B8" w:rsidRDefault="00305A28" w:rsidP="00305A28">
            <w:pPr>
              <w:pStyle w:val="2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19B8">
              <w:rPr>
                <w:i/>
                <w:color w:val="000000"/>
              </w:rPr>
              <w:t>- компьютерный дизайн и др.</w:t>
            </w:r>
          </w:p>
          <w:p w:rsidR="00305A28" w:rsidRPr="00CA19B8" w:rsidRDefault="00305A28" w:rsidP="00305A28">
            <w:pPr>
              <w:pStyle w:val="24"/>
              <w:spacing w:before="0" w:beforeAutospacing="0" w:after="0" w:afterAutospacing="0"/>
              <w:jc w:val="both"/>
              <w:rPr>
                <w:color w:val="000000"/>
              </w:rPr>
            </w:pPr>
            <w:r w:rsidRPr="00CA19B8">
              <w:rPr>
                <w:color w:val="000000"/>
              </w:rPr>
              <w:t>Организация семинаров для педагогических работников школы по вопросам информатизации образования.</w:t>
            </w:r>
          </w:p>
          <w:p w:rsidR="00305A28" w:rsidRPr="00CA19B8" w:rsidRDefault="00305A28" w:rsidP="00305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конкурса «Лучший мультимедийный урок»</w:t>
            </w:r>
          </w:p>
          <w:p w:rsidR="00305A28" w:rsidRPr="00CA19B8" w:rsidRDefault="00305A28" w:rsidP="00305A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5CC" w:rsidRDefault="009415CC" w:rsidP="00305A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A28" w:rsidRPr="00305A28" w:rsidRDefault="00305A28" w:rsidP="00305A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CA19B8">
        <w:rPr>
          <w:rFonts w:ascii="Times New Roman" w:hAnsi="Times New Roman"/>
          <w:b/>
          <w:i/>
          <w:color w:val="006600"/>
          <w:sz w:val="24"/>
          <w:szCs w:val="24"/>
        </w:rPr>
        <w:t>3.3.</w:t>
      </w:r>
      <w:r w:rsidR="00CA19B8" w:rsidRPr="00CA19B8">
        <w:rPr>
          <w:rFonts w:ascii="Times New Roman" w:hAnsi="Times New Roman"/>
          <w:b/>
          <w:i/>
          <w:color w:val="006600"/>
          <w:sz w:val="24"/>
          <w:szCs w:val="24"/>
        </w:rPr>
        <w:t>7</w:t>
      </w:r>
      <w:r w:rsidRPr="00CA19B8">
        <w:rPr>
          <w:rFonts w:ascii="Times New Roman" w:hAnsi="Times New Roman"/>
          <w:b/>
          <w:i/>
          <w:color w:val="006600"/>
          <w:sz w:val="24"/>
          <w:szCs w:val="24"/>
        </w:rPr>
        <w:t>. Оснащение школы средствами информатизации и организация единого информационного пространства школы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9415CC" w:rsidRPr="00CA19B8" w:rsidRDefault="009415CC" w:rsidP="009415CC">
      <w:pPr>
        <w:pStyle w:val="24"/>
        <w:spacing w:before="0" w:beforeAutospacing="0" w:after="0" w:afterAutospacing="0"/>
        <w:ind w:firstLine="567"/>
        <w:jc w:val="both"/>
        <w:rPr>
          <w:color w:val="000000"/>
        </w:rPr>
      </w:pPr>
      <w:r w:rsidRPr="00CA19B8">
        <w:rPr>
          <w:color w:val="000000"/>
        </w:rPr>
        <w:t>Основой образовательной системы является высококачественная и высокотехнологическая информационно-образовательная среда, которая существует на материальной базе (компьютеры, периферийные устройства, оргтехника, средства телекоммуникации, системное и прикладное программное обеспечение), соединенная в локальные сети и обеспечивающая доступ к российским и международным электронным ресурсам.</w:t>
      </w:r>
    </w:p>
    <w:p w:rsidR="009415CC" w:rsidRPr="00CA19B8" w:rsidRDefault="009415CC" w:rsidP="009415CC">
      <w:pPr>
        <w:pStyle w:val="24"/>
        <w:spacing w:before="0" w:beforeAutospacing="0" w:after="0" w:afterAutospacing="0"/>
        <w:ind w:firstLine="567"/>
        <w:jc w:val="both"/>
        <w:rPr>
          <w:color w:val="000000"/>
        </w:rPr>
      </w:pPr>
    </w:p>
    <w:p w:rsidR="009415CC" w:rsidRPr="00CA19B8" w:rsidRDefault="009415CC" w:rsidP="009415CC">
      <w:pPr>
        <w:pStyle w:val="24"/>
        <w:spacing w:before="0" w:beforeAutospacing="0" w:after="0" w:afterAutospacing="0"/>
        <w:ind w:firstLine="567"/>
        <w:jc w:val="both"/>
        <w:rPr>
          <w:color w:val="000000"/>
        </w:rPr>
      </w:pPr>
      <w:r w:rsidRPr="00CA19B8">
        <w:rPr>
          <w:color w:val="000000"/>
        </w:rPr>
        <w:lastRenderedPageBreak/>
        <w:t>Созданная материально-техническая база позволяет кардинально изменить преподавание учебных предметов, повысить качество образования.</w:t>
      </w:r>
    </w:p>
    <w:p w:rsidR="009415CC" w:rsidRPr="00CA19B8" w:rsidRDefault="009415CC" w:rsidP="009415CC">
      <w:pPr>
        <w:pStyle w:val="24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4748"/>
      </w:tblGrid>
      <w:tr w:rsidR="009415CC" w:rsidRPr="00CA19B8">
        <w:tc>
          <w:tcPr>
            <w:tcW w:w="4747" w:type="dxa"/>
          </w:tcPr>
          <w:p w:rsidR="009415CC" w:rsidRPr="00CA19B8" w:rsidRDefault="009415CC" w:rsidP="009415CC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CA19B8">
              <w:rPr>
                <w:b/>
                <w:i/>
                <w:color w:val="000000"/>
              </w:rPr>
              <w:t>состояние</w:t>
            </w:r>
          </w:p>
          <w:p w:rsidR="009415CC" w:rsidRPr="001E0906" w:rsidRDefault="009415CC" w:rsidP="001E0906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  <w:lang w:val="ru-RU"/>
              </w:rPr>
            </w:pPr>
            <w:r w:rsidRPr="00CA19B8">
              <w:rPr>
                <w:b/>
                <w:i/>
                <w:color w:val="000000"/>
              </w:rPr>
              <w:t>на 01.0</w:t>
            </w:r>
            <w:r w:rsidR="001E0906">
              <w:rPr>
                <w:b/>
                <w:i/>
                <w:color w:val="000000"/>
                <w:lang w:val="ru-RU"/>
              </w:rPr>
              <w:t>9</w:t>
            </w:r>
            <w:r w:rsidRPr="00CA19B8">
              <w:rPr>
                <w:b/>
                <w:i/>
                <w:color w:val="000000"/>
              </w:rPr>
              <w:t>.201</w:t>
            </w:r>
            <w:r w:rsidR="001E0906">
              <w:rPr>
                <w:b/>
                <w:i/>
                <w:color w:val="000000"/>
                <w:lang w:val="ru-RU"/>
              </w:rPr>
              <w:t>6</w:t>
            </w:r>
          </w:p>
        </w:tc>
        <w:tc>
          <w:tcPr>
            <w:tcW w:w="4748" w:type="dxa"/>
          </w:tcPr>
          <w:p w:rsidR="009415CC" w:rsidRPr="00CA19B8" w:rsidRDefault="009415CC" w:rsidP="009415CC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CA19B8">
              <w:rPr>
                <w:b/>
                <w:i/>
                <w:color w:val="000000"/>
              </w:rPr>
              <w:t>планирование</w:t>
            </w:r>
          </w:p>
          <w:p w:rsidR="009415CC" w:rsidRPr="00CA19B8" w:rsidRDefault="009415CC" w:rsidP="001E0906">
            <w:pPr>
              <w:pStyle w:val="2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CA19B8">
              <w:rPr>
                <w:b/>
                <w:i/>
                <w:color w:val="000000"/>
              </w:rPr>
              <w:t>на 201</w:t>
            </w:r>
            <w:r w:rsidR="001E0906">
              <w:rPr>
                <w:b/>
                <w:i/>
                <w:color w:val="000000"/>
                <w:lang w:val="ru-RU"/>
              </w:rPr>
              <w:t>6</w:t>
            </w:r>
            <w:r w:rsidRPr="00CA19B8">
              <w:rPr>
                <w:b/>
                <w:i/>
                <w:color w:val="000000"/>
              </w:rPr>
              <w:t>-20</w:t>
            </w:r>
            <w:r w:rsidR="001E0906">
              <w:rPr>
                <w:b/>
                <w:i/>
                <w:color w:val="000000"/>
                <w:lang w:val="ru-RU"/>
              </w:rPr>
              <w:t>21</w:t>
            </w:r>
            <w:r w:rsidRPr="00CA19B8">
              <w:rPr>
                <w:b/>
                <w:i/>
                <w:color w:val="000000"/>
              </w:rPr>
              <w:t xml:space="preserve"> гг.</w:t>
            </w:r>
          </w:p>
        </w:tc>
      </w:tr>
      <w:tr w:rsidR="009415CC" w:rsidRPr="00CA19B8">
        <w:trPr>
          <w:trHeight w:val="282"/>
        </w:trPr>
        <w:tc>
          <w:tcPr>
            <w:tcW w:w="4747" w:type="dxa"/>
          </w:tcPr>
          <w:p w:rsidR="009415CC" w:rsidRPr="00CA19B8" w:rsidRDefault="009415CC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CA19B8">
              <w:rPr>
                <w:color w:val="000000"/>
              </w:rPr>
              <w:t xml:space="preserve">Компьютерный класс  – </w:t>
            </w:r>
            <w:r w:rsidR="00CA19B8" w:rsidRPr="00CA19B8">
              <w:rPr>
                <w:color w:val="000000"/>
                <w:lang w:val="ru-RU"/>
              </w:rPr>
              <w:t>1</w:t>
            </w:r>
          </w:p>
          <w:p w:rsidR="009415CC" w:rsidRPr="00CA19B8" w:rsidRDefault="009415CC" w:rsidP="009415CC">
            <w:pPr>
              <w:pStyle w:val="24"/>
              <w:spacing w:before="0" w:beforeAutospacing="0" w:after="0" w:afterAutospacing="0"/>
              <w:jc w:val="both"/>
              <w:rPr>
                <w:b/>
                <w:i/>
                <w:color w:val="000000"/>
                <w:lang w:val="ru-RU"/>
              </w:rPr>
            </w:pPr>
            <w:r w:rsidRPr="00CA19B8">
              <w:rPr>
                <w:b/>
                <w:i/>
                <w:color w:val="000000"/>
              </w:rPr>
              <w:t xml:space="preserve">Персональные компьютеры </w:t>
            </w:r>
            <w:r w:rsidR="00CA19B8" w:rsidRPr="00CA19B8">
              <w:rPr>
                <w:b/>
                <w:i/>
                <w:color w:val="000000"/>
                <w:lang w:val="ru-RU"/>
              </w:rPr>
              <w:t>и ноутбуки:</w:t>
            </w:r>
          </w:p>
          <w:p w:rsidR="009415CC" w:rsidRPr="00747038" w:rsidRDefault="009415CC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CA19B8">
              <w:rPr>
                <w:color w:val="000000"/>
              </w:rPr>
              <w:t xml:space="preserve">Компьютерный класс  – </w:t>
            </w:r>
            <w:r w:rsidR="00747038">
              <w:rPr>
                <w:color w:val="000000"/>
                <w:lang w:val="ru-RU"/>
              </w:rPr>
              <w:t>10</w:t>
            </w:r>
          </w:p>
          <w:p w:rsidR="009415CC" w:rsidRPr="00747038" w:rsidRDefault="009415CC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CA19B8">
              <w:rPr>
                <w:color w:val="000000"/>
              </w:rPr>
              <w:t xml:space="preserve">Учителя-предметники  - </w:t>
            </w:r>
            <w:r w:rsidR="00747038">
              <w:rPr>
                <w:color w:val="000000"/>
                <w:lang w:val="ru-RU"/>
              </w:rPr>
              <w:t>6</w:t>
            </w:r>
          </w:p>
          <w:p w:rsidR="009415CC" w:rsidRPr="00747038" w:rsidRDefault="009415CC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CA19B8">
              <w:rPr>
                <w:color w:val="000000"/>
              </w:rPr>
              <w:t xml:space="preserve">Администрация (библиотека,бухг.) - </w:t>
            </w:r>
            <w:r w:rsidR="00747038">
              <w:rPr>
                <w:color w:val="000000"/>
                <w:lang w:val="ru-RU"/>
              </w:rPr>
              <w:t>6</w:t>
            </w:r>
          </w:p>
          <w:p w:rsidR="009415CC" w:rsidRPr="00CA19B8" w:rsidRDefault="009415CC" w:rsidP="009415CC">
            <w:pPr>
              <w:pStyle w:val="24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CA19B8">
              <w:rPr>
                <w:b/>
                <w:i/>
                <w:color w:val="000000"/>
              </w:rPr>
              <w:t>Мультимедийные проекторы:</w:t>
            </w:r>
          </w:p>
          <w:p w:rsidR="009415CC" w:rsidRPr="00CA19B8" w:rsidRDefault="009415CC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</w:rPr>
            </w:pPr>
            <w:r w:rsidRPr="00CA19B8">
              <w:rPr>
                <w:color w:val="000000"/>
              </w:rPr>
              <w:t>Компьютерный класс – 1</w:t>
            </w:r>
          </w:p>
          <w:p w:rsidR="009415CC" w:rsidRPr="00747038" w:rsidRDefault="009415CC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CA19B8">
              <w:rPr>
                <w:color w:val="000000"/>
              </w:rPr>
              <w:t xml:space="preserve">Учителя-предметники – </w:t>
            </w:r>
            <w:r w:rsidR="00F72D62">
              <w:rPr>
                <w:color w:val="000000"/>
                <w:lang w:val="ru-RU"/>
              </w:rPr>
              <w:t>1</w:t>
            </w:r>
          </w:p>
          <w:p w:rsidR="009415CC" w:rsidRPr="00CA19B8" w:rsidRDefault="009415CC" w:rsidP="009415CC">
            <w:pPr>
              <w:pStyle w:val="24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CA19B8">
              <w:rPr>
                <w:b/>
                <w:i/>
                <w:color w:val="000000"/>
              </w:rPr>
              <w:t>Интерактивные доски:</w:t>
            </w:r>
          </w:p>
          <w:p w:rsidR="009415CC" w:rsidRPr="00747038" w:rsidRDefault="009415CC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CA19B8">
              <w:rPr>
                <w:color w:val="000000"/>
              </w:rPr>
              <w:t xml:space="preserve">Учителя-предметники  - </w:t>
            </w:r>
            <w:r w:rsidR="00747038">
              <w:rPr>
                <w:color w:val="000000"/>
                <w:lang w:val="ru-RU"/>
              </w:rPr>
              <w:t>1</w:t>
            </w:r>
          </w:p>
          <w:p w:rsidR="009415CC" w:rsidRPr="00CA19B8" w:rsidRDefault="009415CC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415CC" w:rsidRPr="00CA19B8" w:rsidRDefault="009415CC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</w:rPr>
            </w:pPr>
            <w:r w:rsidRPr="00CA19B8">
              <w:rPr>
                <w:color w:val="000000"/>
              </w:rPr>
              <w:t xml:space="preserve">Доступ к Интернету – </w:t>
            </w:r>
            <w:r w:rsidR="00747038">
              <w:rPr>
                <w:color w:val="000000"/>
                <w:lang w:val="ru-RU"/>
              </w:rPr>
              <w:t xml:space="preserve">50 </w:t>
            </w:r>
            <w:r w:rsidRPr="00CA19B8">
              <w:rPr>
                <w:color w:val="000000"/>
              </w:rPr>
              <w:t>%</w:t>
            </w:r>
          </w:p>
          <w:p w:rsidR="009415CC" w:rsidRPr="00CA19B8" w:rsidRDefault="009415CC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</w:rPr>
            </w:pPr>
            <w:r w:rsidRPr="00CA19B8">
              <w:rPr>
                <w:color w:val="000000"/>
              </w:rPr>
              <w:t xml:space="preserve">Внутришкольная локальная сеть – </w:t>
            </w:r>
            <w:r w:rsidR="00747038">
              <w:rPr>
                <w:color w:val="000000"/>
                <w:lang w:val="ru-RU"/>
              </w:rPr>
              <w:t>45</w:t>
            </w:r>
            <w:r w:rsidRPr="00CA19B8">
              <w:rPr>
                <w:color w:val="000000"/>
              </w:rPr>
              <w:t xml:space="preserve">% </w:t>
            </w:r>
          </w:p>
          <w:p w:rsidR="009415CC" w:rsidRPr="00CA19B8" w:rsidRDefault="009415CC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48" w:type="dxa"/>
          </w:tcPr>
          <w:p w:rsidR="009415CC" w:rsidRPr="00F72D62" w:rsidRDefault="00F72D62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Компьютерный класс - 10</w:t>
            </w:r>
          </w:p>
          <w:p w:rsidR="009415CC" w:rsidRPr="00CA19B8" w:rsidRDefault="009415CC" w:rsidP="00747038">
            <w:pPr>
              <w:pStyle w:val="24"/>
              <w:spacing w:before="0" w:beforeAutospacing="0" w:after="0" w:afterAutospacing="0"/>
              <w:rPr>
                <w:color w:val="000000"/>
              </w:rPr>
            </w:pPr>
            <w:r w:rsidRPr="00CA19B8">
              <w:rPr>
                <w:color w:val="000000"/>
              </w:rPr>
              <w:t>Оснащение техникой каждого рабочего места учителя:</w:t>
            </w:r>
          </w:p>
          <w:p w:rsidR="00747038" w:rsidRDefault="009415CC" w:rsidP="00747038">
            <w:pPr>
              <w:pStyle w:val="24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CA19B8">
              <w:rPr>
                <w:color w:val="000000"/>
              </w:rPr>
              <w:t>- ПК –</w:t>
            </w:r>
            <w:r w:rsidR="00F72D62">
              <w:rPr>
                <w:color w:val="000000"/>
                <w:lang w:val="ru-RU"/>
              </w:rPr>
              <w:t>10</w:t>
            </w:r>
          </w:p>
          <w:p w:rsidR="00F72D62" w:rsidRPr="00747038" w:rsidRDefault="00F72D62" w:rsidP="00747038">
            <w:pPr>
              <w:pStyle w:val="24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Администрация - 6</w:t>
            </w:r>
          </w:p>
          <w:p w:rsidR="009415CC" w:rsidRDefault="00F72D62" w:rsidP="00F72D62">
            <w:pPr>
              <w:pStyle w:val="24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F72D6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415CC" w:rsidRPr="00CA19B8">
              <w:rPr>
                <w:color w:val="000000"/>
              </w:rPr>
              <w:t xml:space="preserve">Мультимедийный проектор – </w:t>
            </w:r>
            <w:r>
              <w:rPr>
                <w:color w:val="000000"/>
                <w:lang w:val="ru-RU"/>
              </w:rPr>
              <w:t>8</w:t>
            </w:r>
          </w:p>
          <w:p w:rsidR="00F72D62" w:rsidRPr="00747038" w:rsidRDefault="00F72D62" w:rsidP="00F72D62">
            <w:pPr>
              <w:pStyle w:val="24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Интерактивные доски - 3</w:t>
            </w:r>
          </w:p>
          <w:p w:rsidR="009415CC" w:rsidRPr="00CA19B8" w:rsidRDefault="009415CC" w:rsidP="00747038">
            <w:pPr>
              <w:pStyle w:val="24"/>
              <w:spacing w:before="0" w:beforeAutospacing="0" w:after="0" w:afterAutospacing="0"/>
              <w:rPr>
                <w:color w:val="000000"/>
              </w:rPr>
            </w:pPr>
            <w:r w:rsidRPr="00CA19B8">
              <w:rPr>
                <w:color w:val="000000"/>
              </w:rPr>
              <w:t>Завершить этап подключение к Интернету и  локальной сети</w:t>
            </w:r>
            <w:r w:rsidR="00F72D62">
              <w:rPr>
                <w:color w:val="000000"/>
                <w:lang w:val="ru-RU"/>
              </w:rPr>
              <w:t xml:space="preserve"> </w:t>
            </w:r>
            <w:r w:rsidRPr="00CA19B8">
              <w:rPr>
                <w:color w:val="000000"/>
              </w:rPr>
              <w:t>-100%</w:t>
            </w:r>
          </w:p>
          <w:p w:rsidR="009415CC" w:rsidRPr="00747038" w:rsidRDefault="009415CC" w:rsidP="00747038">
            <w:pPr>
              <w:pStyle w:val="24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CA19B8">
              <w:rPr>
                <w:color w:val="000000"/>
              </w:rPr>
              <w:t xml:space="preserve">Приобретение множительной </w:t>
            </w:r>
            <w:r w:rsidR="00747038">
              <w:rPr>
                <w:color w:val="000000"/>
                <w:lang w:val="ru-RU"/>
              </w:rPr>
              <w:t>и копировальной техники</w:t>
            </w:r>
          </w:p>
          <w:p w:rsidR="009415CC" w:rsidRPr="00CA19B8" w:rsidRDefault="009415CC" w:rsidP="009415CC">
            <w:pPr>
              <w:pStyle w:val="2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9415CC" w:rsidRPr="00CA19B8" w:rsidRDefault="009415CC" w:rsidP="009415CC">
      <w:pPr>
        <w:pStyle w:val="24"/>
        <w:spacing w:before="0" w:beforeAutospacing="0" w:after="0" w:afterAutospacing="0"/>
        <w:ind w:firstLine="567"/>
        <w:jc w:val="both"/>
        <w:rPr>
          <w:color w:val="000000"/>
        </w:rPr>
      </w:pPr>
    </w:p>
    <w:p w:rsidR="009415CC" w:rsidRPr="00747038" w:rsidRDefault="009415CC" w:rsidP="009415CC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6600"/>
          <w:sz w:val="24"/>
          <w:szCs w:val="24"/>
        </w:rPr>
      </w:pPr>
      <w:r w:rsidRPr="00747038">
        <w:rPr>
          <w:rFonts w:ascii="Times New Roman" w:hAnsi="Times New Roman"/>
          <w:b/>
          <w:i/>
          <w:color w:val="006600"/>
          <w:sz w:val="24"/>
          <w:szCs w:val="24"/>
        </w:rPr>
        <w:t>3.3</w:t>
      </w:r>
      <w:r w:rsidR="00747038">
        <w:rPr>
          <w:rFonts w:ascii="Times New Roman" w:hAnsi="Times New Roman"/>
          <w:b/>
          <w:i/>
          <w:color w:val="006600"/>
          <w:sz w:val="24"/>
          <w:szCs w:val="24"/>
        </w:rPr>
        <w:t>.8</w:t>
      </w:r>
      <w:r w:rsidRPr="00747038">
        <w:rPr>
          <w:rFonts w:ascii="Times New Roman" w:hAnsi="Times New Roman"/>
          <w:b/>
          <w:i/>
          <w:color w:val="006600"/>
          <w:sz w:val="24"/>
          <w:szCs w:val="24"/>
        </w:rPr>
        <w:t xml:space="preserve">. </w:t>
      </w:r>
      <w:r w:rsidRPr="00747038">
        <w:rPr>
          <w:rFonts w:ascii="Times New Roman" w:hAnsi="Times New Roman"/>
          <w:b/>
          <w:bCs/>
          <w:i/>
          <w:color w:val="006600"/>
          <w:sz w:val="24"/>
          <w:szCs w:val="24"/>
        </w:rPr>
        <w:t>Ожидаемые результаты:</w:t>
      </w:r>
    </w:p>
    <w:p w:rsidR="009415CC" w:rsidRPr="00747038" w:rsidRDefault="009415CC" w:rsidP="009415C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415CC" w:rsidRPr="00CA19B8" w:rsidRDefault="009415CC" w:rsidP="00DB68FC">
      <w:pPr>
        <w:pStyle w:val="af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>усиление интеллектуальных возможностей человека в новом информационном обществе, к которому идет цивилизация</w:t>
      </w:r>
    </w:p>
    <w:p w:rsidR="009415CC" w:rsidRPr="00CA19B8" w:rsidRDefault="009415CC" w:rsidP="00DB68FC">
      <w:pPr>
        <w:pStyle w:val="af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 xml:space="preserve">интенсификация и повышение качества обучения на всех ступенях системы образования.  Работа школы по вышеперечисленным направлениям соответствует требованиям информационного общества.  </w:t>
      </w:r>
    </w:p>
    <w:p w:rsidR="009415CC" w:rsidRPr="00CA19B8" w:rsidRDefault="009415CC" w:rsidP="00DB68FC">
      <w:pPr>
        <w:pStyle w:val="af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9B8">
        <w:rPr>
          <w:rFonts w:ascii="Times New Roman" w:hAnsi="Times New Roman"/>
          <w:sz w:val="24"/>
          <w:szCs w:val="24"/>
        </w:rPr>
        <w:t>п</w:t>
      </w:r>
      <w:proofErr w:type="gramEnd"/>
      <w:r w:rsidRPr="00CA19B8">
        <w:rPr>
          <w:rFonts w:ascii="Times New Roman" w:hAnsi="Times New Roman"/>
          <w:sz w:val="24"/>
          <w:szCs w:val="24"/>
        </w:rPr>
        <w:t xml:space="preserve">ри помощи современных образовательных технологий  помогаем </w:t>
      </w:r>
      <w:r w:rsidR="00747038">
        <w:rPr>
          <w:rFonts w:ascii="Times New Roman" w:hAnsi="Times New Roman"/>
          <w:sz w:val="24"/>
          <w:szCs w:val="24"/>
        </w:rPr>
        <w:t>обучающимся</w:t>
      </w:r>
      <w:r w:rsidRPr="00CA19B8">
        <w:rPr>
          <w:rFonts w:ascii="Times New Roman" w:hAnsi="Times New Roman"/>
          <w:sz w:val="24"/>
          <w:szCs w:val="24"/>
        </w:rPr>
        <w:t xml:space="preserve"> создавать свою  индивидуальную образовательную траекторию. </w:t>
      </w:r>
    </w:p>
    <w:p w:rsidR="009415CC" w:rsidRPr="00CA19B8" w:rsidRDefault="009415CC" w:rsidP="00DB68FC">
      <w:pPr>
        <w:pStyle w:val="af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>создание единой образовательной среды</w:t>
      </w:r>
    </w:p>
    <w:p w:rsidR="009415CC" w:rsidRPr="00CA19B8" w:rsidRDefault="00F72D62" w:rsidP="00DB68FC">
      <w:pPr>
        <w:pStyle w:val="af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9415CC" w:rsidRPr="00CA19B8">
        <w:rPr>
          <w:rFonts w:ascii="Times New Roman" w:hAnsi="Times New Roman"/>
          <w:bCs/>
          <w:color w:val="000000"/>
          <w:sz w:val="24"/>
          <w:szCs w:val="24"/>
        </w:rPr>
        <w:t>озможность для всех участников образовательного процесса использовать школьные, районные, мировые информационные и образовательные ресурсы.</w:t>
      </w:r>
    </w:p>
    <w:p w:rsidR="009415CC" w:rsidRPr="00CA19B8" w:rsidRDefault="00F72D62" w:rsidP="00DB68FC">
      <w:pPr>
        <w:pStyle w:val="af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9415CC" w:rsidRPr="00CA19B8">
        <w:rPr>
          <w:rFonts w:ascii="Times New Roman" w:hAnsi="Times New Roman"/>
          <w:color w:val="000000"/>
          <w:sz w:val="24"/>
          <w:szCs w:val="24"/>
        </w:rPr>
        <w:t>спользование новых форм учебных занятий.</w:t>
      </w:r>
    </w:p>
    <w:p w:rsidR="009415CC" w:rsidRPr="00CA19B8" w:rsidRDefault="00F72D62" w:rsidP="00DB68FC">
      <w:pPr>
        <w:pStyle w:val="af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9415CC" w:rsidRPr="00CA19B8">
        <w:rPr>
          <w:rFonts w:ascii="Times New Roman" w:hAnsi="Times New Roman"/>
          <w:color w:val="000000"/>
          <w:sz w:val="24"/>
          <w:szCs w:val="24"/>
        </w:rPr>
        <w:t xml:space="preserve">частие большего числа </w:t>
      </w:r>
      <w:r w:rsidR="00747038">
        <w:rPr>
          <w:rFonts w:ascii="Times New Roman" w:hAnsi="Times New Roman"/>
          <w:color w:val="000000"/>
          <w:sz w:val="24"/>
          <w:szCs w:val="24"/>
        </w:rPr>
        <w:t>обучающихся</w:t>
      </w:r>
      <w:r w:rsidR="009415CC" w:rsidRPr="00CA19B8">
        <w:rPr>
          <w:rFonts w:ascii="Times New Roman" w:hAnsi="Times New Roman"/>
          <w:color w:val="000000"/>
          <w:sz w:val="24"/>
          <w:szCs w:val="24"/>
        </w:rPr>
        <w:t xml:space="preserve"> в конкурсах, смотрах, олимпиадах, соревнованиях.</w:t>
      </w:r>
    </w:p>
    <w:p w:rsidR="009415CC" w:rsidRPr="00CA19B8" w:rsidRDefault="00F72D62" w:rsidP="00DB68FC">
      <w:pPr>
        <w:pStyle w:val="af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9415CC" w:rsidRPr="00CA19B8">
        <w:rPr>
          <w:rFonts w:ascii="Times New Roman" w:hAnsi="Times New Roman"/>
          <w:bCs/>
          <w:color w:val="000000"/>
          <w:sz w:val="24"/>
          <w:szCs w:val="24"/>
        </w:rPr>
        <w:t xml:space="preserve">аскрытие творческого потенциала </w:t>
      </w:r>
      <w:r w:rsidR="00747038"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r w:rsidR="009415CC" w:rsidRPr="00CA19B8">
        <w:rPr>
          <w:rFonts w:ascii="Times New Roman" w:hAnsi="Times New Roman"/>
          <w:bCs/>
          <w:color w:val="000000"/>
          <w:sz w:val="24"/>
          <w:szCs w:val="24"/>
        </w:rPr>
        <w:t xml:space="preserve"> и учителей. </w:t>
      </w:r>
    </w:p>
    <w:p w:rsidR="009415CC" w:rsidRPr="00CA19B8" w:rsidRDefault="00F72D62" w:rsidP="00DB68FC">
      <w:pPr>
        <w:pStyle w:val="af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9415CC" w:rsidRPr="00CA19B8">
        <w:rPr>
          <w:rFonts w:ascii="Times New Roman" w:hAnsi="Times New Roman"/>
          <w:color w:val="000000"/>
          <w:sz w:val="24"/>
          <w:szCs w:val="24"/>
        </w:rPr>
        <w:t xml:space="preserve">зменение характера отношений между учителями и </w:t>
      </w:r>
      <w:r w:rsidR="00747038"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="009415CC" w:rsidRPr="00CA19B8">
        <w:rPr>
          <w:rFonts w:ascii="Times New Roman" w:hAnsi="Times New Roman"/>
          <w:color w:val="000000"/>
          <w:sz w:val="24"/>
          <w:szCs w:val="24"/>
        </w:rPr>
        <w:t>.</w:t>
      </w:r>
    </w:p>
    <w:p w:rsidR="009415CC" w:rsidRPr="00CA19B8" w:rsidRDefault="00F72D62" w:rsidP="00DB68FC">
      <w:pPr>
        <w:pStyle w:val="af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9415CC" w:rsidRPr="00CA19B8">
        <w:rPr>
          <w:rFonts w:ascii="Times New Roman" w:hAnsi="Times New Roman"/>
          <w:color w:val="000000"/>
          <w:sz w:val="24"/>
          <w:szCs w:val="24"/>
        </w:rPr>
        <w:t>овышенный уровень педагогического мастерства учителей.</w:t>
      </w:r>
    </w:p>
    <w:p w:rsidR="00747038" w:rsidRPr="00747038" w:rsidRDefault="00F72D62" w:rsidP="00DB68FC">
      <w:pPr>
        <w:pStyle w:val="af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9415CC" w:rsidRPr="00CA19B8">
        <w:rPr>
          <w:rFonts w:ascii="Times New Roman" w:hAnsi="Times New Roman"/>
          <w:bCs/>
          <w:color w:val="000000"/>
          <w:sz w:val="24"/>
          <w:szCs w:val="24"/>
        </w:rPr>
        <w:t>олее высокий качественный уровень работы педагогического коллектива</w:t>
      </w:r>
      <w:r w:rsidR="0074703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415CC" w:rsidRPr="00CA19B8" w:rsidRDefault="00F72D62" w:rsidP="00DB68FC">
      <w:pPr>
        <w:pStyle w:val="af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9415CC" w:rsidRPr="00CA19B8">
        <w:rPr>
          <w:rFonts w:ascii="Times New Roman" w:hAnsi="Times New Roman"/>
          <w:bCs/>
          <w:color w:val="000000"/>
          <w:sz w:val="24"/>
          <w:szCs w:val="24"/>
        </w:rPr>
        <w:t>олее эффективное использование ИКТ в образовательном процессе.</w:t>
      </w:r>
    </w:p>
    <w:p w:rsidR="009415CC" w:rsidRPr="00CA19B8" w:rsidRDefault="00F72D62" w:rsidP="00DB68FC">
      <w:pPr>
        <w:pStyle w:val="af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9415CC" w:rsidRPr="00CA19B8">
        <w:rPr>
          <w:rFonts w:ascii="Times New Roman" w:hAnsi="Times New Roman"/>
          <w:bCs/>
          <w:color w:val="000000"/>
          <w:sz w:val="24"/>
          <w:szCs w:val="24"/>
        </w:rPr>
        <w:t>лучшенная материальная база.</w:t>
      </w:r>
    </w:p>
    <w:p w:rsidR="009415CC" w:rsidRPr="00CA19B8" w:rsidRDefault="00F72D62" w:rsidP="00DB68FC">
      <w:pPr>
        <w:pStyle w:val="af0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9415CC" w:rsidRPr="00CA19B8">
        <w:rPr>
          <w:rFonts w:ascii="Times New Roman" w:hAnsi="Times New Roman"/>
          <w:bCs/>
          <w:color w:val="000000"/>
          <w:sz w:val="24"/>
          <w:szCs w:val="24"/>
        </w:rPr>
        <w:t>ункционирующий сайт – источник полной информации о событиях школы.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5CC" w:rsidRPr="00CA19B8" w:rsidRDefault="00747038" w:rsidP="00747038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FFFF"/>
          <w:sz w:val="24"/>
          <w:szCs w:val="24"/>
          <w:lang w:eastAsia="ru-RU"/>
        </w:rPr>
      </w:pPr>
      <w:r w:rsidRPr="00135521">
        <w:rPr>
          <w:rFonts w:ascii="Times New Roman" w:hAnsi="Times New Roman"/>
          <w:b/>
          <w:color w:val="00FFFF"/>
          <w:sz w:val="24"/>
          <w:szCs w:val="24"/>
        </w:rPr>
        <w:t>3.</w:t>
      </w:r>
      <w:r w:rsidR="00135521" w:rsidRPr="00135521">
        <w:rPr>
          <w:rFonts w:ascii="Times New Roman" w:hAnsi="Times New Roman"/>
          <w:b/>
          <w:color w:val="00FFFF"/>
          <w:sz w:val="24"/>
          <w:szCs w:val="24"/>
        </w:rPr>
        <w:t>4</w:t>
      </w:r>
      <w:r w:rsidRPr="00747038">
        <w:rPr>
          <w:rFonts w:ascii="Times New Roman" w:hAnsi="Times New Roman"/>
          <w:b/>
          <w:i/>
          <w:color w:val="00FFFF"/>
          <w:sz w:val="24"/>
          <w:szCs w:val="24"/>
        </w:rPr>
        <w:t>.</w:t>
      </w:r>
      <w:r>
        <w:rPr>
          <w:rFonts w:ascii="Times New Roman" w:hAnsi="Times New Roman"/>
          <w:b/>
          <w:i/>
          <w:color w:val="00FFFF"/>
          <w:sz w:val="24"/>
          <w:szCs w:val="24"/>
        </w:rPr>
        <w:t xml:space="preserve"> </w:t>
      </w:r>
      <w:r w:rsidR="009415CC" w:rsidRPr="00747038">
        <w:rPr>
          <w:rFonts w:ascii="Times New Roman" w:eastAsia="Times New Roman" w:hAnsi="Times New Roman"/>
          <w:b/>
          <w:color w:val="00FFFF"/>
          <w:sz w:val="24"/>
          <w:szCs w:val="24"/>
          <w:lang w:eastAsia="ru-RU"/>
        </w:rPr>
        <w:t>Под</w:t>
      </w:r>
      <w:r w:rsidR="009415CC" w:rsidRPr="00CA19B8">
        <w:rPr>
          <w:rFonts w:ascii="Times New Roman" w:eastAsia="Times New Roman" w:hAnsi="Times New Roman"/>
          <w:b/>
          <w:color w:val="00FFFF"/>
          <w:sz w:val="24"/>
          <w:szCs w:val="24"/>
          <w:lang w:eastAsia="ru-RU"/>
        </w:rPr>
        <w:t xml:space="preserve">программа «Школа – территория здоровья» 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5CC" w:rsidRPr="00CA19B8" w:rsidRDefault="009415CC" w:rsidP="00941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Подпрограмма направлена</w:t>
      </w:r>
      <w:r w:rsidRPr="00CA1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внедрение здоровьесберегающих технологий и валеологическое образование </w:t>
      </w:r>
      <w:r w:rsidR="00C502C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.   В реализации программы «Здоровье» задействованы службы школы: администрация, педагоги, медицински</w:t>
      </w:r>
      <w:r w:rsidR="00C502C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</w:t>
      </w:r>
      <w:r w:rsidR="00C502C6">
        <w:rPr>
          <w:rFonts w:ascii="Times New Roman" w:eastAsia="Times New Roman" w:hAnsi="Times New Roman"/>
          <w:sz w:val="24"/>
          <w:szCs w:val="24"/>
          <w:lang w:eastAsia="ru-RU"/>
        </w:rPr>
        <w:t>и больницы</w:t>
      </w: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технический персонал.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Цели:</w:t>
      </w:r>
      <w:r w:rsidRPr="00CA1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415CC" w:rsidRPr="00CA19B8" w:rsidRDefault="009415CC" w:rsidP="00DB68FC">
      <w:pPr>
        <w:pStyle w:val="af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оптимальных средств сохранения и укрепления здоровья </w:t>
      </w:r>
      <w:r w:rsidR="0074703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школы,</w:t>
      </w:r>
    </w:p>
    <w:p w:rsidR="009415CC" w:rsidRPr="00CA19B8" w:rsidRDefault="009415CC" w:rsidP="00DB68FC">
      <w:pPr>
        <w:pStyle w:val="af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успеха.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</w:t>
      </w:r>
      <w:r w:rsidRPr="00CA19B8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</w:t>
      </w:r>
    </w:p>
    <w:p w:rsidR="009415CC" w:rsidRPr="00CA19B8" w:rsidRDefault="009415CC" w:rsidP="00DB68FC">
      <w:pPr>
        <w:pStyle w:val="af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Отработать систему выявления уровня здоровья </w:t>
      </w:r>
      <w:proofErr w:type="gramStart"/>
      <w:r w:rsidR="00C502C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и целенаправленного отслеживания его в течение всего времени обучения.  </w:t>
      </w:r>
    </w:p>
    <w:p w:rsidR="009415CC" w:rsidRPr="00CA19B8" w:rsidRDefault="009415CC" w:rsidP="00DB68FC">
      <w:pPr>
        <w:pStyle w:val="af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обеспечения охраны здоровья </w:t>
      </w:r>
      <w:r w:rsidR="00C502C6">
        <w:rPr>
          <w:rFonts w:ascii="Times New Roman" w:eastAsia="Times New Roman" w:hAnsi="Times New Roman"/>
          <w:sz w:val="24"/>
          <w:szCs w:val="24"/>
          <w:lang w:eastAsia="ru-RU"/>
        </w:rPr>
        <w:t>обуча</w:t>
      </w:r>
      <w:r w:rsidR="004C3FF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C502C6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, их полноценного физического развития и формирования здорового образа жизни.</w:t>
      </w:r>
    </w:p>
    <w:p w:rsidR="009415CC" w:rsidRPr="00CA19B8" w:rsidRDefault="009415CC" w:rsidP="00DB68FC">
      <w:pPr>
        <w:pStyle w:val="af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Популяризация преимуще</w:t>
      </w:r>
      <w:proofErr w:type="gramStart"/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ств</w:t>
      </w:r>
      <w:r w:rsidR="004C3F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proofErr w:type="gramEnd"/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орового образа жизни, расширение кругозора школьников в области физической культуры и спорта.</w:t>
      </w:r>
    </w:p>
    <w:p w:rsidR="009415CC" w:rsidRPr="00CA19B8" w:rsidRDefault="009415CC" w:rsidP="00DB68FC">
      <w:pPr>
        <w:pStyle w:val="af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систему профилактических работ по предупреждению детского травматизма на дорогах, предотвращению роста заболеваемости </w:t>
      </w:r>
      <w:r w:rsidR="00C502C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школы.</w:t>
      </w:r>
    </w:p>
    <w:p w:rsidR="009415CC" w:rsidRPr="00CA19B8" w:rsidRDefault="009415CC" w:rsidP="00DB68FC">
      <w:pPr>
        <w:pStyle w:val="af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Просвещение родителей в вопросах сохранения здоровья детей.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5CC" w:rsidRPr="00CA19B8" w:rsidRDefault="00135521" w:rsidP="00747038">
      <w:pPr>
        <w:pStyle w:val="af0"/>
        <w:spacing w:after="0" w:line="240" w:lineRule="auto"/>
        <w:ind w:left="0"/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  <w:t xml:space="preserve">3.4.1. </w:t>
      </w:r>
      <w:r w:rsidR="009415CC" w:rsidRPr="00CA19B8"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  <w:t>Участники программы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415CC" w:rsidRPr="00CA19B8" w:rsidRDefault="00135521" w:rsidP="00DB68FC">
      <w:pPr>
        <w:pStyle w:val="af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="009415CC" w:rsidRPr="00CA19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415CC" w:rsidRPr="00CA19B8" w:rsidRDefault="009415CC" w:rsidP="00DB68FC">
      <w:pPr>
        <w:pStyle w:val="af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классные руководители;</w:t>
      </w:r>
    </w:p>
    <w:p w:rsidR="009415CC" w:rsidRPr="00CA19B8" w:rsidRDefault="009415CC" w:rsidP="00DB68FC">
      <w:pPr>
        <w:pStyle w:val="af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учителя-предметники;</w:t>
      </w:r>
    </w:p>
    <w:p w:rsidR="009415CC" w:rsidRPr="00CA19B8" w:rsidRDefault="009415CC" w:rsidP="00DB68FC">
      <w:pPr>
        <w:pStyle w:val="af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врач-педиатр, закрепленный за </w:t>
      </w:r>
      <w:r w:rsidR="004C3FF2">
        <w:rPr>
          <w:rFonts w:ascii="Times New Roman" w:eastAsia="Times New Roman" w:hAnsi="Times New Roman"/>
          <w:sz w:val="24"/>
          <w:szCs w:val="24"/>
          <w:lang w:eastAsia="ru-RU"/>
        </w:rPr>
        <w:t>школой</w:t>
      </w: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415CC" w:rsidRPr="00CA19B8" w:rsidRDefault="009415CC" w:rsidP="00DB68FC">
      <w:pPr>
        <w:pStyle w:val="af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врачи-специалисты;</w:t>
      </w:r>
    </w:p>
    <w:p w:rsidR="009415CC" w:rsidRPr="00CA19B8" w:rsidRDefault="009415CC" w:rsidP="00DB68FC">
      <w:pPr>
        <w:pStyle w:val="af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родители.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5CC" w:rsidRPr="00CA19B8" w:rsidRDefault="009415CC" w:rsidP="00135521">
      <w:pPr>
        <w:pStyle w:val="af0"/>
        <w:numPr>
          <w:ilvl w:val="2"/>
          <w:numId w:val="36"/>
        </w:numPr>
        <w:spacing w:after="0" w:line="240" w:lineRule="auto"/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  <w:t>Функции медицинской службы: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5CC" w:rsidRPr="00CA19B8" w:rsidRDefault="009415CC" w:rsidP="00DB68FC">
      <w:pPr>
        <w:pStyle w:val="af0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диспансеризации </w:t>
      </w:r>
      <w:proofErr w:type="gramStart"/>
      <w:r w:rsidR="004C3FF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4C3F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школы;</w:t>
      </w:r>
    </w:p>
    <w:p w:rsidR="009415CC" w:rsidRPr="00CA19B8" w:rsidRDefault="009415CC" w:rsidP="00DB68FC">
      <w:pPr>
        <w:pStyle w:val="af0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медосмотр </w:t>
      </w:r>
      <w:proofErr w:type="gramStart"/>
      <w:r w:rsidR="004C3FF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школы, определение уровня физического здоровья;</w:t>
      </w:r>
    </w:p>
    <w:p w:rsidR="009415CC" w:rsidRPr="00CA19B8" w:rsidRDefault="009415CC" w:rsidP="00DB68FC">
      <w:pPr>
        <w:pStyle w:val="af0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</w:t>
      </w:r>
      <w:proofErr w:type="gramStart"/>
      <w:r w:rsidR="004C3FF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специальной медицинской  группы.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4"/>
          <w:szCs w:val="24"/>
          <w:lang w:eastAsia="ru-RU"/>
        </w:rPr>
      </w:pPr>
    </w:p>
    <w:p w:rsidR="009415CC" w:rsidRPr="00CA19B8" w:rsidRDefault="009415CC" w:rsidP="00135521">
      <w:pPr>
        <w:pStyle w:val="af0"/>
        <w:numPr>
          <w:ilvl w:val="2"/>
          <w:numId w:val="36"/>
        </w:numPr>
        <w:spacing w:after="0" w:line="240" w:lineRule="auto"/>
        <w:rPr>
          <w:rFonts w:ascii="Times New Roman" w:eastAsia="Times New Roman" w:hAnsi="Times New Roman"/>
          <w:b/>
          <w:bCs/>
          <w:i/>
          <w:color w:val="006600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b/>
          <w:bCs/>
          <w:i/>
          <w:color w:val="006600"/>
          <w:sz w:val="24"/>
          <w:szCs w:val="24"/>
          <w:lang w:eastAsia="ru-RU"/>
        </w:rPr>
        <w:t>Характеристика здоровья школьников</w:t>
      </w:r>
    </w:p>
    <w:p w:rsidR="009415CC" w:rsidRPr="00CA19B8" w:rsidRDefault="009415CC" w:rsidP="009415C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5CC" w:rsidRPr="00CA19B8" w:rsidRDefault="009415CC" w:rsidP="009415C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В школе ведется мониторинг как числа детей,  относящихся к различным группам здоровья, группам для занятий физической культурой, так и мониторинг хронических заболеваний.</w:t>
      </w:r>
      <w:r w:rsidRPr="00CA19B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5CC" w:rsidRPr="00135521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8000"/>
          <w:sz w:val="24"/>
          <w:szCs w:val="24"/>
          <w:lang w:eastAsia="ru-RU"/>
        </w:rPr>
      </w:pPr>
      <w:r w:rsidRPr="00135521">
        <w:rPr>
          <w:rFonts w:ascii="Times New Roman" w:eastAsia="Times New Roman" w:hAnsi="Times New Roman"/>
          <w:b/>
          <w:i/>
          <w:color w:val="008000"/>
          <w:sz w:val="24"/>
          <w:szCs w:val="24"/>
          <w:lang w:eastAsia="ru-RU"/>
        </w:rPr>
        <w:t xml:space="preserve">Состояние здоровья </w:t>
      </w:r>
      <w:proofErr w:type="gramStart"/>
      <w:r w:rsidRPr="00135521">
        <w:rPr>
          <w:rFonts w:ascii="Times New Roman" w:eastAsia="Times New Roman" w:hAnsi="Times New Roman"/>
          <w:b/>
          <w:i/>
          <w:color w:val="008000"/>
          <w:sz w:val="24"/>
          <w:szCs w:val="24"/>
          <w:lang w:eastAsia="ru-RU"/>
        </w:rPr>
        <w:t>обучающихся</w:t>
      </w:r>
      <w:proofErr w:type="gramEnd"/>
      <w:r w:rsidRPr="00135521">
        <w:rPr>
          <w:rFonts w:ascii="Times New Roman" w:eastAsia="Times New Roman" w:hAnsi="Times New Roman"/>
          <w:b/>
          <w:i/>
          <w:color w:val="008000"/>
          <w:sz w:val="24"/>
          <w:szCs w:val="24"/>
          <w:lang w:eastAsia="ru-RU"/>
        </w:rPr>
        <w:t xml:space="preserve"> по медицинским группам</w:t>
      </w:r>
    </w:p>
    <w:p w:rsidR="00135521" w:rsidRPr="00135521" w:rsidRDefault="00135521" w:rsidP="009415CC">
      <w:pPr>
        <w:spacing w:after="0" w:line="240" w:lineRule="auto"/>
        <w:jc w:val="both"/>
        <w:rPr>
          <w:rFonts w:ascii="Times New Roman" w:eastAsia="Times New Roman" w:hAnsi="Times New Roman"/>
          <w:b/>
          <w:color w:val="008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9"/>
        <w:gridCol w:w="1785"/>
        <w:gridCol w:w="2253"/>
        <w:gridCol w:w="2079"/>
      </w:tblGrid>
      <w:tr w:rsidR="00135521" w:rsidRPr="00FA7A0C" w:rsidTr="00FA7A0C">
        <w:tc>
          <w:tcPr>
            <w:tcW w:w="3819" w:type="dxa"/>
            <w:vMerge w:val="restart"/>
          </w:tcPr>
          <w:p w:rsidR="00135521" w:rsidRPr="00FA7A0C" w:rsidRDefault="00135521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85" w:type="dxa"/>
          </w:tcPr>
          <w:p w:rsidR="00135521" w:rsidRPr="00FA7A0C" w:rsidRDefault="00135521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1группа здоровья</w:t>
            </w:r>
          </w:p>
        </w:tc>
        <w:tc>
          <w:tcPr>
            <w:tcW w:w="2253" w:type="dxa"/>
          </w:tcPr>
          <w:p w:rsidR="00135521" w:rsidRPr="00FA7A0C" w:rsidRDefault="00135521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2группа </w:t>
            </w:r>
          </w:p>
          <w:p w:rsidR="00135521" w:rsidRPr="00FA7A0C" w:rsidRDefault="00135521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079" w:type="dxa"/>
          </w:tcPr>
          <w:p w:rsidR="00135521" w:rsidRPr="00FA7A0C" w:rsidRDefault="00135521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3группа здоровья</w:t>
            </w:r>
          </w:p>
        </w:tc>
      </w:tr>
      <w:tr w:rsidR="00135521" w:rsidRPr="00FA7A0C" w:rsidTr="00FA7A0C">
        <w:tc>
          <w:tcPr>
            <w:tcW w:w="3819" w:type="dxa"/>
            <w:vMerge/>
          </w:tcPr>
          <w:p w:rsidR="00135521" w:rsidRPr="00FA7A0C" w:rsidRDefault="00135521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135521" w:rsidRPr="00FA7A0C" w:rsidRDefault="0072191C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DB68FC"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53" w:type="dxa"/>
          </w:tcPr>
          <w:p w:rsidR="00135521" w:rsidRPr="00FA7A0C" w:rsidRDefault="00DB68FC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 чел.</w:t>
            </w:r>
          </w:p>
        </w:tc>
        <w:tc>
          <w:tcPr>
            <w:tcW w:w="2079" w:type="dxa"/>
          </w:tcPr>
          <w:p w:rsidR="00135521" w:rsidRPr="00FA7A0C" w:rsidRDefault="00DB68FC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чел.</w:t>
            </w:r>
          </w:p>
        </w:tc>
      </w:tr>
      <w:tr w:rsidR="00135521" w:rsidRPr="00FA7A0C" w:rsidTr="00FA7A0C">
        <w:tc>
          <w:tcPr>
            <w:tcW w:w="3819" w:type="dxa"/>
            <w:vMerge w:val="restart"/>
          </w:tcPr>
          <w:p w:rsidR="00135521" w:rsidRPr="00FA7A0C" w:rsidRDefault="00135521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85" w:type="dxa"/>
          </w:tcPr>
          <w:p w:rsidR="00135521" w:rsidRPr="00FA7A0C" w:rsidRDefault="00135521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 группа</w:t>
            </w:r>
          </w:p>
        </w:tc>
        <w:tc>
          <w:tcPr>
            <w:tcW w:w="2253" w:type="dxa"/>
          </w:tcPr>
          <w:p w:rsidR="00135521" w:rsidRPr="00FA7A0C" w:rsidRDefault="00135521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079" w:type="dxa"/>
          </w:tcPr>
          <w:p w:rsidR="00135521" w:rsidRPr="00FA7A0C" w:rsidRDefault="00135521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Специальная группа</w:t>
            </w:r>
          </w:p>
        </w:tc>
      </w:tr>
      <w:tr w:rsidR="00135521" w:rsidRPr="00FA7A0C" w:rsidTr="00FA7A0C">
        <w:tc>
          <w:tcPr>
            <w:tcW w:w="3819" w:type="dxa"/>
            <w:vMerge/>
          </w:tcPr>
          <w:p w:rsidR="00135521" w:rsidRPr="00FA7A0C" w:rsidRDefault="00135521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135521" w:rsidRPr="00FA7A0C" w:rsidRDefault="00DB68FC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 чел.</w:t>
            </w:r>
          </w:p>
        </w:tc>
        <w:tc>
          <w:tcPr>
            <w:tcW w:w="2253" w:type="dxa"/>
          </w:tcPr>
          <w:p w:rsidR="00135521" w:rsidRPr="00FA7A0C" w:rsidRDefault="00DB68FC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чел.</w:t>
            </w:r>
          </w:p>
        </w:tc>
        <w:tc>
          <w:tcPr>
            <w:tcW w:w="2079" w:type="dxa"/>
          </w:tcPr>
          <w:p w:rsidR="00135521" w:rsidRPr="00FA7A0C" w:rsidRDefault="00DB68FC" w:rsidP="00FA7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чел.</w:t>
            </w:r>
          </w:p>
        </w:tc>
      </w:tr>
    </w:tbl>
    <w:p w:rsidR="009415CC" w:rsidRPr="00CA19B8" w:rsidRDefault="0072191C" w:rsidP="00135521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  <w:t>Количество детей с х</w:t>
      </w:r>
      <w:r w:rsidR="009415CC" w:rsidRPr="00CA19B8"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  <w:t>ронически</w:t>
      </w:r>
      <w:r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  <w:t>ми</w:t>
      </w:r>
      <w:r w:rsidR="009415CC" w:rsidRPr="00CA19B8"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  <w:t xml:space="preserve"> заболевания</w:t>
      </w:r>
      <w:r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  <w:t>ми</w:t>
      </w:r>
      <w:r w:rsidR="00DB68FC"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  <w:t>:</w:t>
      </w:r>
    </w:p>
    <w:p w:rsidR="009415CC" w:rsidRPr="00CA19B8" w:rsidRDefault="009415CC" w:rsidP="009415CC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5521" w:rsidRDefault="009415CC" w:rsidP="00DB68FC">
      <w:pPr>
        <w:pStyle w:val="af0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Болезни эндокринной системы </w:t>
      </w:r>
      <w:r w:rsidR="0013552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DB68FC">
        <w:rPr>
          <w:rFonts w:ascii="Times New Roman" w:eastAsia="Times New Roman" w:hAnsi="Times New Roman"/>
          <w:sz w:val="24"/>
          <w:szCs w:val="24"/>
          <w:lang w:eastAsia="ru-RU"/>
        </w:rPr>
        <w:t>1чел.</w:t>
      </w:r>
    </w:p>
    <w:p w:rsidR="00135521" w:rsidRDefault="009415CC" w:rsidP="00DB68FC">
      <w:pPr>
        <w:pStyle w:val="af0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Болезни органов дыхания </w:t>
      </w:r>
      <w:r w:rsidR="0013552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DB68FC">
        <w:rPr>
          <w:rFonts w:ascii="Times New Roman" w:eastAsia="Times New Roman" w:hAnsi="Times New Roman"/>
          <w:sz w:val="24"/>
          <w:szCs w:val="24"/>
          <w:lang w:eastAsia="ru-RU"/>
        </w:rPr>
        <w:t>10чел.</w:t>
      </w:r>
    </w:p>
    <w:p w:rsidR="009415CC" w:rsidRPr="00CA19B8" w:rsidRDefault="009415CC" w:rsidP="00DB68FC">
      <w:pPr>
        <w:pStyle w:val="af0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Болезни органов пищеварения </w:t>
      </w:r>
      <w:r w:rsidR="00DB68FC">
        <w:rPr>
          <w:rFonts w:ascii="Times New Roman" w:eastAsia="Times New Roman" w:hAnsi="Times New Roman"/>
          <w:sz w:val="24"/>
          <w:szCs w:val="24"/>
          <w:lang w:eastAsia="ru-RU"/>
        </w:rPr>
        <w:t>– 5чел.</w:t>
      </w:r>
    </w:p>
    <w:p w:rsidR="009415CC" w:rsidRPr="00CA19B8" w:rsidRDefault="009415CC" w:rsidP="00DB68FC">
      <w:pPr>
        <w:pStyle w:val="af0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Болезни системы кровообращения </w:t>
      </w:r>
      <w:r w:rsidR="00DB68FC">
        <w:rPr>
          <w:rFonts w:ascii="Times New Roman" w:eastAsia="Times New Roman" w:hAnsi="Times New Roman"/>
          <w:sz w:val="24"/>
          <w:szCs w:val="24"/>
          <w:lang w:eastAsia="ru-RU"/>
        </w:rPr>
        <w:t>– 6чел.</w:t>
      </w:r>
    </w:p>
    <w:p w:rsidR="009415CC" w:rsidRPr="00CA19B8" w:rsidRDefault="009415CC" w:rsidP="00DB68FC">
      <w:pPr>
        <w:pStyle w:val="af0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>Болезни нервной системы</w:t>
      </w:r>
      <w:r w:rsidR="00DB68FC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68FC">
        <w:rPr>
          <w:rFonts w:ascii="Times New Roman" w:eastAsia="Times New Roman" w:hAnsi="Times New Roman"/>
          <w:sz w:val="24"/>
          <w:szCs w:val="24"/>
          <w:lang w:eastAsia="ru-RU"/>
        </w:rPr>
        <w:t>3чел.</w:t>
      </w:r>
    </w:p>
    <w:p w:rsidR="009415CC" w:rsidRPr="00CA19B8" w:rsidRDefault="009415CC" w:rsidP="00DB68FC">
      <w:pPr>
        <w:pStyle w:val="af0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Болезни глаза </w:t>
      </w:r>
      <w:r w:rsidR="00DB68FC">
        <w:rPr>
          <w:rFonts w:ascii="Times New Roman" w:eastAsia="Times New Roman" w:hAnsi="Times New Roman"/>
          <w:sz w:val="24"/>
          <w:szCs w:val="24"/>
          <w:lang w:eastAsia="ru-RU"/>
        </w:rPr>
        <w:t>– 15чел.</w:t>
      </w:r>
    </w:p>
    <w:p w:rsidR="00135521" w:rsidRDefault="00DB68FC" w:rsidP="00DB68FC">
      <w:pPr>
        <w:pStyle w:val="af0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415CC" w:rsidRPr="00CA19B8">
        <w:rPr>
          <w:rFonts w:ascii="Times New Roman" w:eastAsia="Times New Roman" w:hAnsi="Times New Roman"/>
          <w:sz w:val="24"/>
          <w:szCs w:val="24"/>
          <w:lang w:eastAsia="ru-RU"/>
        </w:rPr>
        <w:t>олезни костно-мышечной системы-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12чел.</w:t>
      </w:r>
    </w:p>
    <w:p w:rsidR="00135521" w:rsidRPr="00CA19B8" w:rsidRDefault="00135521" w:rsidP="00135521">
      <w:pPr>
        <w:pStyle w:val="af0"/>
        <w:spacing w:after="0" w:line="240" w:lineRule="auto"/>
        <w:ind w:left="0"/>
        <w:jc w:val="both"/>
        <w:rPr>
          <w:lang w:eastAsia="ru-RU"/>
        </w:rPr>
      </w:pPr>
    </w:p>
    <w:p w:rsidR="009415CC" w:rsidRPr="00CA19B8" w:rsidRDefault="009415CC" w:rsidP="009415C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sz w:val="24"/>
          <w:szCs w:val="24"/>
          <w:lang w:eastAsia="ru-RU"/>
        </w:rPr>
        <w:t xml:space="preserve">Хотя в школе наметилась позитивная тенденция уменьшения хронических заболеваний, велик еще процент детей, имеющих подготовительную группу здоровья </w:t>
      </w:r>
    </w:p>
    <w:p w:rsidR="009415CC" w:rsidRPr="00CA19B8" w:rsidRDefault="009415CC" w:rsidP="009415C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5CC" w:rsidRPr="00CA19B8" w:rsidRDefault="009415CC" w:rsidP="009415C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5CC" w:rsidRPr="00CA19B8" w:rsidRDefault="009415CC" w:rsidP="009415C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5CC" w:rsidRPr="00CA19B8" w:rsidRDefault="009415CC" w:rsidP="00DB68FC">
      <w:pPr>
        <w:pStyle w:val="af0"/>
        <w:numPr>
          <w:ilvl w:val="2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CA19B8">
        <w:rPr>
          <w:rFonts w:ascii="Times New Roman" w:hAnsi="Times New Roman"/>
          <w:b/>
          <w:i/>
          <w:color w:val="006600"/>
          <w:sz w:val="24"/>
          <w:szCs w:val="24"/>
        </w:rPr>
        <w:t>План мероприятий по сохранению и укреплению здоровья школьников</w:t>
      </w:r>
    </w:p>
    <w:p w:rsidR="009415CC" w:rsidRPr="00CA19B8" w:rsidRDefault="009415CC" w:rsidP="009415CC">
      <w:pPr>
        <w:pStyle w:val="af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415CC" w:rsidRPr="00CA19B8" w:rsidRDefault="009415CC" w:rsidP="009415CC">
      <w:pPr>
        <w:pStyle w:val="af0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CA19B8">
        <w:rPr>
          <w:rFonts w:ascii="Times New Roman" w:hAnsi="Times New Roman"/>
          <w:b/>
          <w:i/>
          <w:sz w:val="24"/>
          <w:szCs w:val="24"/>
        </w:rPr>
        <w:t>Совершенствование работы по обеспечению здоровьеформирующей направленности учебно-воспитательного процесса</w:t>
      </w:r>
    </w:p>
    <w:p w:rsidR="009415CC" w:rsidRPr="00CA19B8" w:rsidRDefault="009415CC" w:rsidP="009415CC">
      <w:pPr>
        <w:pStyle w:val="af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A19B8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1949"/>
      </w:tblGrid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внедрению здоровье</w:t>
            </w:r>
            <w:r w:rsidR="004C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сберега</w:t>
            </w: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технологий в образовательный процесс</w:t>
            </w: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1E090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415CC"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на уроках физической </w:t>
            </w:r>
            <w:proofErr w:type="gramStart"/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 имеющих специальные медицинские группы </w:t>
            </w: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415CC" w:rsidRPr="00CA19B8" w:rsidRDefault="009415CC" w:rsidP="001E0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1E0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1E0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r w:rsidR="004C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1E090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9415CC"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физкультминуток для увеличения двигательной активности обучающихся на уроках в 1-6 классах.</w:t>
            </w: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1E090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9415CC"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формированию здоровье</w:t>
            </w:r>
            <w:r w:rsidR="004C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сберега</w:t>
            </w: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образовательной среды школы:</w:t>
            </w: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 рисунков</w:t>
            </w: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здоровья</w:t>
            </w: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49" w:type="dxa"/>
          </w:tcPr>
          <w:p w:rsidR="009415CC" w:rsidRPr="00CA19B8" w:rsidRDefault="0078439B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С.Г.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1E090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9415CC"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вопросам здоровьес</w:t>
            </w:r>
            <w:r w:rsidR="004C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берега</w:t>
            </w: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деятельности в школе в условиях перехода на новые образовательные стандарты.</w:t>
            </w: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9" w:type="dxa"/>
          </w:tcPr>
          <w:p w:rsidR="009415CC" w:rsidRPr="00CA19B8" w:rsidRDefault="0078439B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С.Г.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1E090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9415CC"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в школе инновационных технологий в работе с </w:t>
            </w:r>
            <w:proofErr w:type="gramStart"/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формированию ЗОЖ</w:t>
            </w: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49" w:type="dxa"/>
          </w:tcPr>
          <w:p w:rsidR="0078439B" w:rsidRDefault="0078439B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С.Г.</w:t>
            </w: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1E0906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9415CC"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Оптимизация просветительско-воспитательной работы с </w:t>
            </w:r>
            <w:proofErr w:type="gramStart"/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направленной на формирование ценности здоровья и здоровый образ жизни:</w:t>
            </w:r>
          </w:p>
          <w:p w:rsidR="0078439B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 врача</w:t>
            </w:r>
            <w:r w:rsidR="0078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-педиатра</w:t>
            </w: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медсестры</w:t>
            </w:r>
            <w:r w:rsidR="0078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r w:rsidR="0078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="0078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сберегающей </w:t>
            </w: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среды школы,</w:t>
            </w: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</w:t>
            </w: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 родителей.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49" w:type="dxa"/>
          </w:tcPr>
          <w:p w:rsidR="009415CC" w:rsidRPr="00CA19B8" w:rsidRDefault="0078439B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С.Г.</w:t>
            </w: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</w:tbl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5CC" w:rsidRPr="00CA19B8" w:rsidRDefault="009415CC" w:rsidP="009415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A19B8">
        <w:rPr>
          <w:rFonts w:ascii="Times New Roman" w:hAnsi="Times New Roman"/>
          <w:b/>
          <w:i/>
          <w:sz w:val="24"/>
          <w:szCs w:val="24"/>
        </w:rPr>
        <w:t>Медицинское сопровождение образовательного процесса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1949"/>
      </w:tblGrid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регулярных медицинских осмотров и диспансеризация </w:t>
            </w:r>
            <w:r w:rsidR="0078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физического здоровья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санитарно-гигиеническому просвещению школьников, родителей, учителей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мероприятий, направленных на предупреждение педикулеза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мероприятий, направленных на предупреждение сезонных заболеваний (ОРВИ, грипп)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школы по оснащению медкабинета в соответствии с требованиями СанПиНа.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медицинские работники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совершенствованию взаимодействия с медицинскими службами по обеспечению медицинского обслуживания </w:t>
            </w:r>
            <w:proofErr w:type="gramStart"/>
            <w:r w:rsidR="004C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работники совместно с поликлиникой</w:t>
            </w:r>
          </w:p>
        </w:tc>
      </w:tr>
    </w:tbl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5CC" w:rsidRPr="00CA19B8" w:rsidRDefault="009415CC" w:rsidP="009415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A19B8">
        <w:rPr>
          <w:rFonts w:ascii="Times New Roman" w:hAnsi="Times New Roman"/>
          <w:b/>
          <w:i/>
          <w:sz w:val="24"/>
          <w:szCs w:val="24"/>
        </w:rPr>
        <w:t>Организация физкультурно-спортивной и оздоровительной деятельности школы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1949"/>
      </w:tblGrid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78439B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415CC"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сети кружков и секций физкультурно-спортивной направленности в рамках дополнительного образования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78439B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415CC"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школьных мероприятий и участие в районных мероприятиях, акциях, направленных на формирование ЗОЖ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49" w:type="dxa"/>
          </w:tcPr>
          <w:p w:rsidR="009415CC" w:rsidRPr="00CA19B8" w:rsidRDefault="0078439B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С.Г.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школьных дней здоровья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материально-технической базы школы в части приобретения спортивного, медицинского оборудования</w:t>
            </w:r>
          </w:p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</w:tbl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5CC" w:rsidRPr="00CA19B8" w:rsidRDefault="009415CC" w:rsidP="009415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A19B8">
        <w:rPr>
          <w:rFonts w:ascii="Times New Roman" w:hAnsi="Times New Roman"/>
          <w:b/>
          <w:i/>
          <w:sz w:val="24"/>
          <w:szCs w:val="24"/>
        </w:rPr>
        <w:t>Реализация мер по выполнению целевых районных программ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1949"/>
      </w:tblGrid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противодействию злоупотребления наркотических и психотропных веществ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</w:tcPr>
          <w:p w:rsidR="009415CC" w:rsidRPr="00CA19B8" w:rsidRDefault="0078439B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Болтунова Н.А.</w:t>
            </w:r>
            <w:r w:rsidR="009415CC"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кл. руководители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сокращению потребления алкогольной и табачной продукции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</w:tcPr>
          <w:p w:rsidR="009415CC" w:rsidRPr="00CA19B8" w:rsidRDefault="0078439B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С.Г.</w:t>
            </w:r>
            <w:r w:rsidR="009415CC"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кл. руководители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профилактике заболевания, вызываемого вирусом иммунод</w:t>
            </w:r>
            <w:r w:rsidR="004C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фицита человека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</w:tcPr>
          <w:p w:rsidR="009415CC" w:rsidRPr="00CA19B8" w:rsidRDefault="0078439B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С.Г.</w:t>
            </w:r>
            <w:r w:rsidR="009415CC"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кл. </w:t>
            </w:r>
            <w:r w:rsidR="009415CC"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районной программы «Здоровье - залог успеха» 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</w:tcPr>
          <w:p w:rsidR="009415CC" w:rsidRPr="00CA19B8" w:rsidRDefault="0078439B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С.Г.</w:t>
            </w:r>
            <w:r w:rsidR="009415CC"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кл. руководители</w:t>
            </w:r>
          </w:p>
        </w:tc>
      </w:tr>
    </w:tbl>
    <w:p w:rsidR="004C3FF2" w:rsidRDefault="004C3FF2" w:rsidP="009415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15CC" w:rsidRPr="00CA19B8" w:rsidRDefault="009415CC" w:rsidP="00941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hAnsi="Times New Roman"/>
          <w:b/>
          <w:i/>
          <w:sz w:val="24"/>
          <w:szCs w:val="24"/>
        </w:rPr>
        <w:t>Работа с педагогическими работниками по повышению квалификации в области здоровосбережения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1949"/>
      </w:tblGrid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тематических краткосрочных курсах по профилактике ЗОЖ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педагогов школы в действующих семинарах  по ЗОЖ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9415CC" w:rsidRPr="00CA19B8" w:rsidRDefault="009415CC" w:rsidP="009415C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15CC" w:rsidRPr="00CA19B8" w:rsidRDefault="009415CC" w:rsidP="009415C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19B8">
        <w:rPr>
          <w:rFonts w:ascii="Times New Roman" w:hAnsi="Times New Roman"/>
          <w:b/>
          <w:i/>
          <w:sz w:val="24"/>
          <w:szCs w:val="24"/>
        </w:rPr>
        <w:t>Сотрудничество с родителями, общественностью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1949"/>
      </w:tblGrid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информационно-разъяснительной работы с родителями по формированию здорового образа жизни с привлечением специалистов учреждений здравоохранения, 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</w:tcPr>
          <w:p w:rsidR="0078439B" w:rsidRDefault="0078439B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С.Г.</w:t>
            </w:r>
          </w:p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Сотрудничество с учреждениями медицинской и социальной сферы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</w:tcPr>
          <w:p w:rsidR="009415CC" w:rsidRPr="00CA19B8" w:rsidRDefault="004C3FF2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С.Г.</w:t>
            </w:r>
            <w:r w:rsidR="009415CC"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кл. руководители</w:t>
            </w:r>
          </w:p>
        </w:tc>
      </w:tr>
    </w:tbl>
    <w:p w:rsidR="004C3FF2" w:rsidRDefault="004C3FF2" w:rsidP="009415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hAnsi="Times New Roman"/>
          <w:b/>
          <w:i/>
          <w:sz w:val="24"/>
          <w:szCs w:val="24"/>
        </w:rPr>
        <w:t>Информационно-методическое сопровождение по сохранению и укреплению здоровья школьников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479"/>
        <w:gridCol w:w="1843"/>
        <w:gridCol w:w="1949"/>
      </w:tblGrid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школьном сайте тематической страницы ЗОЖ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СМИ о проведении мероприятий, направленных на сохранение и укрепление здоровья школьников.</w:t>
            </w:r>
          </w:p>
        </w:tc>
        <w:tc>
          <w:tcPr>
            <w:tcW w:w="1843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9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9B8">
        <w:rPr>
          <w:rFonts w:ascii="Times New Roman" w:hAnsi="Times New Roman"/>
          <w:b/>
          <w:i/>
          <w:sz w:val="24"/>
          <w:szCs w:val="24"/>
        </w:rPr>
        <w:t xml:space="preserve">Организация работы по совершенствованию питания </w:t>
      </w:r>
      <w:proofErr w:type="gramStart"/>
      <w:r w:rsidRPr="00CA19B8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105"/>
        <w:gridCol w:w="1933"/>
        <w:gridCol w:w="36"/>
        <w:gridCol w:w="2197"/>
      </w:tblGrid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5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33" w:type="dxa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33" w:type="dxa"/>
            <w:gridSpan w:val="2"/>
          </w:tcPr>
          <w:p w:rsidR="009415CC" w:rsidRPr="00CA19B8" w:rsidRDefault="009415CC" w:rsidP="0094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5" w:type="dxa"/>
          </w:tcPr>
          <w:p w:rsidR="009415CC" w:rsidRPr="00CA19B8" w:rsidRDefault="00A65DBA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горячего питания в школе</w:t>
            </w:r>
            <w:r w:rsidR="009415CC"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69" w:type="dxa"/>
            <w:gridSpan w:val="2"/>
          </w:tcPr>
          <w:p w:rsidR="009415CC" w:rsidRPr="00CA19B8" w:rsidRDefault="00A65DBA" w:rsidP="001E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1E0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1E0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97" w:type="dxa"/>
          </w:tcPr>
          <w:p w:rsidR="004C3FF2" w:rsidRDefault="004C3FF2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9415CC" w:rsidRPr="00CA19B8">
        <w:tc>
          <w:tcPr>
            <w:tcW w:w="61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5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мероприятий для обучающихся и родителей по вопросам здорового питания</w:t>
            </w:r>
          </w:p>
        </w:tc>
        <w:tc>
          <w:tcPr>
            <w:tcW w:w="1969" w:type="dxa"/>
            <w:gridSpan w:val="2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7" w:type="dxa"/>
          </w:tcPr>
          <w:p w:rsidR="009415CC" w:rsidRPr="00CA19B8" w:rsidRDefault="009415CC" w:rsidP="009415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кл. руководители</w:t>
            </w:r>
          </w:p>
        </w:tc>
      </w:tr>
    </w:tbl>
    <w:p w:rsidR="009415CC" w:rsidRPr="00CA19B8" w:rsidRDefault="009415CC" w:rsidP="00941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5CC" w:rsidRPr="00CA19B8" w:rsidRDefault="009415CC" w:rsidP="00DB68FC">
      <w:pPr>
        <w:pStyle w:val="af0"/>
        <w:numPr>
          <w:ilvl w:val="2"/>
          <w:numId w:val="36"/>
        </w:numPr>
        <w:spacing w:after="0" w:line="240" w:lineRule="auto"/>
        <w:ind w:left="567" w:hanging="567"/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b/>
          <w:i/>
          <w:color w:val="006600"/>
          <w:sz w:val="24"/>
          <w:szCs w:val="24"/>
          <w:lang w:eastAsia="ru-RU"/>
        </w:rPr>
        <w:t>Ожидаемый  результат:</w:t>
      </w:r>
    </w:p>
    <w:p w:rsidR="009415CC" w:rsidRPr="00CA19B8" w:rsidRDefault="009415CC" w:rsidP="009415CC">
      <w:pPr>
        <w:pStyle w:val="af0"/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415CC" w:rsidRPr="00CA19B8" w:rsidRDefault="009415CC" w:rsidP="009415CC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Улучшение общего физического состояния </w:t>
      </w:r>
      <w:proofErr w:type="gramStart"/>
      <w:r w:rsidR="004C3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A1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415CC" w:rsidRPr="00CA19B8" w:rsidRDefault="009415CC" w:rsidP="009415CC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Повышение стремления к ведению здорового образа жизни;</w:t>
      </w:r>
    </w:p>
    <w:p w:rsidR="009415CC" w:rsidRPr="00CA19B8" w:rsidRDefault="009415CC" w:rsidP="009415CC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реальной адекватной информации по основам безопасности жизнедеятельности;</w:t>
      </w:r>
    </w:p>
    <w:p w:rsidR="009415CC" w:rsidRPr="00CA19B8" w:rsidRDefault="009415CC" w:rsidP="009415CC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Мониторинг тенденций изменения поведения сложных </w:t>
      </w:r>
      <w:r w:rsidR="004C3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Pr="00CA1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65DBA" w:rsidRDefault="009415CC" w:rsidP="00A65DBA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общения в коллективе на базе спортивных мероприятий, формирование командного духа.</w:t>
      </w:r>
    </w:p>
    <w:p w:rsidR="009415CC" w:rsidRPr="00A65DBA" w:rsidRDefault="00A65DBA" w:rsidP="00A65DBA">
      <w:pPr>
        <w:pStyle w:val="af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5DBA">
        <w:rPr>
          <w:rFonts w:ascii="Times New Roman" w:eastAsia="Times New Roman" w:hAnsi="Times New Roman"/>
          <w:b/>
          <w:color w:val="00FFFF"/>
          <w:sz w:val="24"/>
          <w:szCs w:val="24"/>
          <w:lang w:eastAsia="ru-RU"/>
        </w:rPr>
        <w:t>3.5.</w:t>
      </w:r>
      <w:r w:rsidR="009415CC" w:rsidRPr="00CA19B8">
        <w:rPr>
          <w:rFonts w:ascii="Times New Roman" w:hAnsi="Times New Roman"/>
          <w:b/>
          <w:color w:val="00FFFF"/>
          <w:sz w:val="24"/>
          <w:szCs w:val="24"/>
        </w:rPr>
        <w:t xml:space="preserve">Совершенствование кадрового потенциала </w:t>
      </w:r>
    </w:p>
    <w:p w:rsidR="009415CC" w:rsidRPr="00CA19B8" w:rsidRDefault="009415CC" w:rsidP="009415CC">
      <w:pPr>
        <w:pStyle w:val="af0"/>
        <w:spacing w:after="0" w:line="240" w:lineRule="auto"/>
        <w:ind w:left="1440"/>
        <w:jc w:val="both"/>
        <w:rPr>
          <w:rFonts w:ascii="Times New Roman" w:hAnsi="Times New Roman"/>
          <w:b/>
          <w:color w:val="0000CC"/>
          <w:sz w:val="24"/>
          <w:szCs w:val="24"/>
        </w:rPr>
      </w:pPr>
    </w:p>
    <w:p w:rsidR="0072191C" w:rsidRDefault="0072191C" w:rsidP="009415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191C" w:rsidRDefault="0072191C" w:rsidP="009415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b/>
          <w:i/>
          <w:sz w:val="24"/>
          <w:szCs w:val="24"/>
        </w:rPr>
        <w:t>Цель программы:</w:t>
      </w:r>
      <w:r w:rsidRPr="00CA19B8">
        <w:rPr>
          <w:rFonts w:ascii="Times New Roman" w:hAnsi="Times New Roman"/>
          <w:sz w:val="24"/>
          <w:szCs w:val="24"/>
        </w:rPr>
        <w:t xml:space="preserve"> </w:t>
      </w:r>
    </w:p>
    <w:p w:rsidR="009415CC" w:rsidRPr="00CA19B8" w:rsidRDefault="009415CC" w:rsidP="009415CC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 xml:space="preserve">формирование конкурентоспособного педагогического коллектива высококвалифицированных специалистов, способных решать общие педагогические задачи обучения и </w:t>
      </w:r>
      <w:proofErr w:type="gramStart"/>
      <w:r w:rsidRPr="00CA19B8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CA19B8">
        <w:rPr>
          <w:rFonts w:ascii="Times New Roman" w:hAnsi="Times New Roman"/>
          <w:sz w:val="24"/>
          <w:szCs w:val="24"/>
        </w:rPr>
        <w:t xml:space="preserve"> </w:t>
      </w:r>
      <w:r w:rsidR="00A65DBA">
        <w:rPr>
          <w:rFonts w:ascii="Times New Roman" w:hAnsi="Times New Roman"/>
          <w:sz w:val="24"/>
          <w:szCs w:val="24"/>
        </w:rPr>
        <w:t>обучающихся</w:t>
      </w:r>
      <w:r w:rsidRPr="00CA19B8">
        <w:rPr>
          <w:rFonts w:ascii="Times New Roman" w:hAnsi="Times New Roman"/>
          <w:sz w:val="24"/>
          <w:szCs w:val="24"/>
        </w:rPr>
        <w:t xml:space="preserve"> в условиях перехода к новым образовательным стандартам, предоставлять образовательные услуги, отвечающие запросам и потребностям обучающихся и родителей.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A19B8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9415CC" w:rsidRPr="00CA19B8" w:rsidRDefault="0072191C" w:rsidP="009415CC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415CC" w:rsidRPr="00CA19B8">
        <w:rPr>
          <w:rFonts w:ascii="Times New Roman" w:hAnsi="Times New Roman"/>
          <w:sz w:val="24"/>
          <w:szCs w:val="24"/>
        </w:rPr>
        <w:t>овершенствование работы методической службы, обеспечивающей качественное профессиональное развитие педагогического коллектива единомышленников.</w:t>
      </w:r>
    </w:p>
    <w:p w:rsidR="009415CC" w:rsidRPr="00CA19B8" w:rsidRDefault="0072191C" w:rsidP="009415CC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9415CC" w:rsidRPr="00CA19B8">
        <w:rPr>
          <w:rFonts w:ascii="Times New Roman" w:hAnsi="Times New Roman"/>
          <w:sz w:val="24"/>
          <w:szCs w:val="24"/>
        </w:rPr>
        <w:t>ффективное использование механизмов аттестации педагогических работников, сопровождение аттестуемых учителей, педагогов дополнительного образования.</w:t>
      </w:r>
    </w:p>
    <w:p w:rsidR="009415CC" w:rsidRPr="00CA19B8" w:rsidRDefault="0072191C" w:rsidP="009415CC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415CC" w:rsidRPr="00CA19B8">
        <w:rPr>
          <w:rFonts w:ascii="Times New Roman" w:hAnsi="Times New Roman"/>
          <w:sz w:val="24"/>
          <w:szCs w:val="24"/>
        </w:rPr>
        <w:t>азвитие и укрепление традиций педагогического коллектива, совершенствование механизмов морального и материального стимулирования творчески работающих педагогов.</w:t>
      </w:r>
    </w:p>
    <w:p w:rsidR="009415CC" w:rsidRPr="00CA19B8" w:rsidRDefault="0072191C" w:rsidP="009415CC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415CC" w:rsidRPr="00CA19B8">
        <w:rPr>
          <w:rFonts w:ascii="Times New Roman" w:hAnsi="Times New Roman"/>
          <w:sz w:val="24"/>
          <w:szCs w:val="24"/>
        </w:rPr>
        <w:t>оздание и непрерывное совершенствование условий для успешной деятельности: модернизация рабочего места учителя, обеспечение современными продуктами организации образовательного процесса.</w:t>
      </w:r>
    </w:p>
    <w:p w:rsidR="009415CC" w:rsidRPr="00CA19B8" w:rsidRDefault="0072191C" w:rsidP="009415CC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415CC" w:rsidRPr="00CA19B8">
        <w:rPr>
          <w:rFonts w:ascii="Times New Roman" w:hAnsi="Times New Roman"/>
          <w:sz w:val="24"/>
          <w:szCs w:val="24"/>
        </w:rPr>
        <w:t>азработка и создание службы педагогического мониторинга и сопровождения.</w:t>
      </w:r>
    </w:p>
    <w:p w:rsidR="009415CC" w:rsidRPr="00CA19B8" w:rsidRDefault="009415CC" w:rsidP="009415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9B8">
        <w:rPr>
          <w:rFonts w:ascii="Times New Roman" w:hAnsi="Times New Roman"/>
          <w:b/>
          <w:sz w:val="24"/>
          <w:szCs w:val="24"/>
        </w:rPr>
        <w:t>Направления деятельности по реализации программы:</w:t>
      </w:r>
    </w:p>
    <w:p w:rsidR="009415CC" w:rsidRPr="00CA19B8" w:rsidRDefault="009415CC" w:rsidP="00941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5CC" w:rsidRPr="00CA19B8" w:rsidRDefault="009415CC" w:rsidP="00A65DBA">
      <w:pPr>
        <w:pStyle w:val="af0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CA19B8">
        <w:rPr>
          <w:rFonts w:ascii="Times New Roman" w:hAnsi="Times New Roman"/>
          <w:b/>
          <w:i/>
          <w:color w:val="006600"/>
          <w:sz w:val="24"/>
          <w:szCs w:val="24"/>
        </w:rPr>
        <w:t>Индивидуальное сопровождение педагогов:</w:t>
      </w:r>
    </w:p>
    <w:p w:rsidR="009415CC" w:rsidRPr="00CA19B8" w:rsidRDefault="009415CC" w:rsidP="009415CC">
      <w:pPr>
        <w:pStyle w:val="af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415CC" w:rsidRPr="00CA19B8" w:rsidRDefault="0072191C" w:rsidP="009415CC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415CC" w:rsidRPr="00CA19B8">
        <w:rPr>
          <w:rFonts w:ascii="Times New Roman" w:hAnsi="Times New Roman"/>
          <w:sz w:val="24"/>
          <w:szCs w:val="24"/>
        </w:rPr>
        <w:t>казание помощи по созданию индивидуальных планов самосовершенствования и портфолио</w:t>
      </w:r>
    </w:p>
    <w:p w:rsidR="009415CC" w:rsidRPr="00CA19B8" w:rsidRDefault="0072191C" w:rsidP="009415CC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415CC" w:rsidRPr="00CA19B8">
        <w:rPr>
          <w:rFonts w:ascii="Times New Roman" w:hAnsi="Times New Roman"/>
          <w:sz w:val="24"/>
          <w:szCs w:val="24"/>
        </w:rPr>
        <w:t>рганизация тематических и индивидуальных консультаций с привлечением специалистов соответствующих областей и методических служб.</w:t>
      </w:r>
    </w:p>
    <w:p w:rsidR="009415CC" w:rsidRPr="00CA19B8" w:rsidRDefault="0072191C" w:rsidP="009415CC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415CC" w:rsidRPr="00CA19B8">
        <w:rPr>
          <w:rFonts w:ascii="Times New Roman" w:hAnsi="Times New Roman"/>
          <w:sz w:val="24"/>
          <w:szCs w:val="24"/>
        </w:rPr>
        <w:t>одействие педагогам, принимающим участие в профессиональных конкурсах и проектах.</w:t>
      </w:r>
    </w:p>
    <w:p w:rsidR="009415CC" w:rsidRPr="00CA19B8" w:rsidRDefault="009415CC" w:rsidP="009415CC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5CC" w:rsidRPr="00CA19B8" w:rsidRDefault="009415CC" w:rsidP="00DB68FC">
      <w:pPr>
        <w:pStyle w:val="af0"/>
        <w:numPr>
          <w:ilvl w:val="2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CA19B8">
        <w:rPr>
          <w:rFonts w:ascii="Times New Roman" w:hAnsi="Times New Roman"/>
          <w:b/>
          <w:i/>
          <w:color w:val="006600"/>
          <w:sz w:val="24"/>
          <w:szCs w:val="24"/>
        </w:rPr>
        <w:t>Профессиональное обучение в рамках повышения квалификации.</w:t>
      </w:r>
    </w:p>
    <w:p w:rsidR="009415CC" w:rsidRPr="00CA19B8" w:rsidRDefault="009415CC" w:rsidP="009415CC">
      <w:pPr>
        <w:pStyle w:val="af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415CC" w:rsidRPr="00CA19B8" w:rsidRDefault="0072191C" w:rsidP="009415CC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415CC" w:rsidRPr="00CA19B8">
        <w:rPr>
          <w:rFonts w:ascii="Times New Roman" w:hAnsi="Times New Roman"/>
          <w:sz w:val="24"/>
          <w:szCs w:val="24"/>
        </w:rPr>
        <w:t>рганизация и проведение проблемных семинаров, тематических педагогических советов, конференций, открытых уроков успешно работающих учителей, мастер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15CC" w:rsidRPr="00CA19B8">
        <w:rPr>
          <w:rFonts w:ascii="Times New Roman" w:hAnsi="Times New Roman"/>
          <w:sz w:val="24"/>
          <w:szCs w:val="24"/>
        </w:rPr>
        <w:t>-к</w:t>
      </w:r>
      <w:proofErr w:type="gramEnd"/>
      <w:r w:rsidR="009415CC" w:rsidRPr="00CA19B8">
        <w:rPr>
          <w:rFonts w:ascii="Times New Roman" w:hAnsi="Times New Roman"/>
          <w:sz w:val="24"/>
          <w:szCs w:val="24"/>
        </w:rPr>
        <w:t>лассов, круглых столов, праздников педагогического мастерства</w:t>
      </w:r>
    </w:p>
    <w:p w:rsidR="009415CC" w:rsidRPr="00CA19B8" w:rsidRDefault="009415CC" w:rsidP="009415CC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5CC" w:rsidRPr="00CA19B8" w:rsidRDefault="009415CC" w:rsidP="00DB68FC">
      <w:pPr>
        <w:pStyle w:val="af0"/>
        <w:numPr>
          <w:ilvl w:val="2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CA19B8">
        <w:rPr>
          <w:rFonts w:ascii="Times New Roman" w:hAnsi="Times New Roman"/>
          <w:b/>
          <w:i/>
          <w:color w:val="006600"/>
          <w:sz w:val="24"/>
          <w:szCs w:val="24"/>
        </w:rPr>
        <w:t>Аттестация педагогических работников</w:t>
      </w:r>
      <w:r w:rsidRPr="00CA19B8">
        <w:rPr>
          <w:rFonts w:ascii="Times New Roman" w:hAnsi="Times New Roman"/>
          <w:b/>
          <w:color w:val="006600"/>
          <w:sz w:val="24"/>
          <w:szCs w:val="24"/>
        </w:rPr>
        <w:t>.</w:t>
      </w:r>
    </w:p>
    <w:p w:rsidR="009415CC" w:rsidRPr="00CA19B8" w:rsidRDefault="009415CC" w:rsidP="009415CC">
      <w:pPr>
        <w:pStyle w:val="af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415CC" w:rsidRPr="00CA19B8" w:rsidRDefault="0072191C" w:rsidP="009415CC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415CC" w:rsidRPr="00CA19B8">
        <w:rPr>
          <w:rFonts w:ascii="Times New Roman" w:hAnsi="Times New Roman"/>
          <w:sz w:val="24"/>
          <w:szCs w:val="24"/>
        </w:rPr>
        <w:t>онсультирование по нормативно-правовым вопросам процедуры аттестации</w:t>
      </w:r>
    </w:p>
    <w:p w:rsidR="009415CC" w:rsidRPr="00CA19B8" w:rsidRDefault="0072191C" w:rsidP="009415CC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15CC" w:rsidRPr="00CA19B8">
        <w:rPr>
          <w:rFonts w:ascii="Times New Roman" w:hAnsi="Times New Roman"/>
          <w:sz w:val="24"/>
          <w:szCs w:val="24"/>
        </w:rPr>
        <w:t>одготовка необходимых документов для аттестуемых педагогов</w:t>
      </w:r>
    </w:p>
    <w:p w:rsidR="009415CC" w:rsidRPr="00CA19B8" w:rsidRDefault="0072191C" w:rsidP="009415CC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415CC" w:rsidRPr="00CA19B8">
        <w:rPr>
          <w:rFonts w:ascii="Times New Roman" w:hAnsi="Times New Roman"/>
          <w:sz w:val="24"/>
          <w:szCs w:val="24"/>
        </w:rPr>
        <w:t>казание помощи в составлении портфолио</w:t>
      </w:r>
    </w:p>
    <w:p w:rsidR="009415CC" w:rsidRPr="00CA19B8" w:rsidRDefault="009415CC" w:rsidP="009415CC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5CC" w:rsidRPr="00CA19B8" w:rsidRDefault="009415CC" w:rsidP="00DB68FC">
      <w:pPr>
        <w:pStyle w:val="af0"/>
        <w:numPr>
          <w:ilvl w:val="2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CA19B8">
        <w:rPr>
          <w:rFonts w:ascii="Times New Roman" w:hAnsi="Times New Roman"/>
          <w:b/>
          <w:i/>
          <w:color w:val="006600"/>
          <w:sz w:val="24"/>
          <w:szCs w:val="24"/>
        </w:rPr>
        <w:lastRenderedPageBreak/>
        <w:t>Мониторинг успешности педагогической деятельности.</w:t>
      </w:r>
    </w:p>
    <w:p w:rsidR="009415CC" w:rsidRPr="00CA19B8" w:rsidRDefault="009415CC" w:rsidP="009415CC">
      <w:pPr>
        <w:pStyle w:val="af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415CC" w:rsidRPr="00CA19B8" w:rsidRDefault="0072191C" w:rsidP="009415CC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415CC" w:rsidRPr="00CA19B8">
        <w:rPr>
          <w:rFonts w:ascii="Times New Roman" w:hAnsi="Times New Roman"/>
          <w:sz w:val="24"/>
          <w:szCs w:val="24"/>
        </w:rPr>
        <w:t>рганизация и обеспечение независимой экспертизы ЗУН обучающихся, уровня сформированности  общеучебных навыков в соответствии государственным стандартам</w:t>
      </w:r>
    </w:p>
    <w:p w:rsidR="009415CC" w:rsidRPr="00CA19B8" w:rsidRDefault="0072191C" w:rsidP="009415CC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15CC" w:rsidRPr="00CA19B8">
        <w:rPr>
          <w:rFonts w:ascii="Times New Roman" w:hAnsi="Times New Roman"/>
          <w:sz w:val="24"/>
          <w:szCs w:val="24"/>
        </w:rPr>
        <w:t>роведение индивидуальных собеседований по результатам экспертизы, консультаций по выработке решений возникающих проблем</w:t>
      </w:r>
    </w:p>
    <w:p w:rsidR="009415CC" w:rsidRPr="00CA19B8" w:rsidRDefault="0072191C" w:rsidP="009415CC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15CC" w:rsidRPr="00CA19B8">
        <w:rPr>
          <w:rFonts w:ascii="Times New Roman" w:hAnsi="Times New Roman"/>
          <w:sz w:val="24"/>
          <w:szCs w:val="24"/>
        </w:rPr>
        <w:t xml:space="preserve">роведение </w:t>
      </w:r>
      <w:proofErr w:type="gramStart"/>
      <w:r w:rsidR="009415CC" w:rsidRPr="00CA19B8">
        <w:rPr>
          <w:rFonts w:ascii="Times New Roman" w:hAnsi="Times New Roman"/>
          <w:sz w:val="24"/>
          <w:szCs w:val="24"/>
        </w:rPr>
        <w:t>диагностики  эффективности системы повышения квалификации  педагогических работников</w:t>
      </w:r>
      <w:proofErr w:type="gramEnd"/>
      <w:r w:rsidR="009415CC" w:rsidRPr="00CA19B8">
        <w:rPr>
          <w:rFonts w:ascii="Times New Roman" w:hAnsi="Times New Roman"/>
          <w:sz w:val="24"/>
          <w:szCs w:val="24"/>
        </w:rPr>
        <w:t xml:space="preserve"> и коллектива</w:t>
      </w:r>
    </w:p>
    <w:p w:rsidR="009415CC" w:rsidRPr="00CA19B8" w:rsidRDefault="0072191C" w:rsidP="009415CC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15CC" w:rsidRPr="00CA19B8">
        <w:rPr>
          <w:rFonts w:ascii="Times New Roman" w:hAnsi="Times New Roman"/>
          <w:sz w:val="24"/>
          <w:szCs w:val="24"/>
        </w:rPr>
        <w:t>одготовка рекомендаций по дальнейшему сотрудничеству с учреждениями по повышению квалификации.</w:t>
      </w:r>
    </w:p>
    <w:p w:rsidR="009415CC" w:rsidRPr="00CA19B8" w:rsidRDefault="0072191C" w:rsidP="009415CC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15CC" w:rsidRPr="00CA19B8">
        <w:rPr>
          <w:rFonts w:ascii="Times New Roman" w:hAnsi="Times New Roman"/>
          <w:sz w:val="24"/>
          <w:szCs w:val="24"/>
        </w:rPr>
        <w:t>роведение социологических опросов, анкетирования учащихся, родителей, педагогов, выпускников в  рамках определения общественного мнения о работе педагогического коллектива</w:t>
      </w:r>
    </w:p>
    <w:p w:rsidR="009415CC" w:rsidRPr="00CA19B8" w:rsidRDefault="009415CC" w:rsidP="009415CC">
      <w:pPr>
        <w:pStyle w:val="af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415CC" w:rsidRPr="00CA19B8" w:rsidRDefault="009415CC" w:rsidP="00DB68FC">
      <w:pPr>
        <w:pStyle w:val="af0"/>
        <w:numPr>
          <w:ilvl w:val="2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CA19B8">
        <w:rPr>
          <w:rFonts w:ascii="Times New Roman" w:hAnsi="Times New Roman"/>
          <w:b/>
          <w:i/>
          <w:color w:val="006600"/>
          <w:sz w:val="24"/>
          <w:szCs w:val="24"/>
        </w:rPr>
        <w:t>Ожидаемые результаты:</w:t>
      </w:r>
    </w:p>
    <w:p w:rsidR="009415CC" w:rsidRPr="00CA19B8" w:rsidRDefault="009415CC" w:rsidP="009415CC">
      <w:pPr>
        <w:pStyle w:val="af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415CC" w:rsidRPr="00CA19B8" w:rsidRDefault="009415CC" w:rsidP="009415CC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>Совершенствование профессионализма педагогического коллектива, обеспечивающего высокое качество и  результативность учебно-воспитательной деятельности</w:t>
      </w:r>
    </w:p>
    <w:p w:rsidR="009415CC" w:rsidRPr="00CA19B8" w:rsidRDefault="009415CC" w:rsidP="009415CC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>Рост мотивации и заинтересованности в повышении профессиональной компетенции всех членов педагогического коллектива</w:t>
      </w:r>
    </w:p>
    <w:p w:rsidR="009415CC" w:rsidRPr="00CA19B8" w:rsidRDefault="009415CC" w:rsidP="009415CC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>Улучшение условий организации труда, способствующих росту педагогического мастерства</w:t>
      </w:r>
    </w:p>
    <w:p w:rsidR="009415CC" w:rsidRPr="00CA19B8" w:rsidRDefault="009415CC" w:rsidP="009415CC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>Рост эффективности обучающих мероприятий по повышению квалификации педагогических работников</w:t>
      </w:r>
    </w:p>
    <w:p w:rsidR="009415CC" w:rsidRPr="00CA19B8" w:rsidRDefault="009415CC" w:rsidP="009415CC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>Формирование конкурентоспособного коллектива единомышленников</w:t>
      </w:r>
    </w:p>
    <w:p w:rsidR="009415CC" w:rsidRPr="00CA19B8" w:rsidRDefault="009415CC" w:rsidP="009415CC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>Создание системы морального и материального стимулирования сотрудников школы.</w:t>
      </w:r>
    </w:p>
    <w:p w:rsidR="009415CC" w:rsidRDefault="009415CC" w:rsidP="009415CC">
      <w:pPr>
        <w:pStyle w:val="af0"/>
        <w:spacing w:after="0" w:line="240" w:lineRule="auto"/>
        <w:ind w:left="79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65DBA" w:rsidRDefault="00A65DBA" w:rsidP="009415CC">
      <w:pPr>
        <w:pStyle w:val="af0"/>
        <w:spacing w:after="0" w:line="240" w:lineRule="auto"/>
        <w:ind w:left="79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A287D" w:rsidRDefault="000A287D" w:rsidP="000A287D">
      <w:pPr>
        <w:pStyle w:val="af0"/>
        <w:spacing w:after="0" w:line="240" w:lineRule="auto"/>
        <w:ind w:left="0"/>
        <w:jc w:val="center"/>
        <w:rPr>
          <w:rFonts w:ascii="Times New Roman" w:eastAsia="Times New Roman" w:hAnsi="Times New Roman"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66FF"/>
          <w:sz w:val="32"/>
          <w:szCs w:val="32"/>
          <w:lang w:val="en-US" w:eastAsia="ru-RU"/>
        </w:rPr>
        <w:t>IV</w:t>
      </w:r>
      <w:r>
        <w:rPr>
          <w:rFonts w:ascii="Times New Roman" w:eastAsia="Times New Roman" w:hAnsi="Times New Roman"/>
          <w:color w:val="3366FF"/>
          <w:sz w:val="32"/>
          <w:szCs w:val="32"/>
          <w:lang w:eastAsia="ru-RU"/>
        </w:rPr>
        <w:t xml:space="preserve">. </w:t>
      </w:r>
      <w:r w:rsidRPr="000A287D">
        <w:rPr>
          <w:rFonts w:ascii="Times New Roman" w:eastAsia="Times New Roman" w:hAnsi="Times New Roman"/>
          <w:color w:val="3366FF"/>
          <w:sz w:val="32"/>
          <w:szCs w:val="32"/>
          <w:lang w:eastAsia="ru-RU"/>
        </w:rPr>
        <w:t>ОЖИДАЕМЫЕ РЕЗУЛЬТАТЫ РЕАЛИЗАЦИИ ПРОГРАММЫ</w:t>
      </w:r>
    </w:p>
    <w:p w:rsidR="0072191C" w:rsidRPr="00E332C2" w:rsidRDefault="00DB68F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191C">
        <w:rPr>
          <w:rFonts w:ascii="Times New Roman" w:hAnsi="Times New Roman"/>
          <w:sz w:val="24"/>
          <w:szCs w:val="24"/>
        </w:rPr>
        <w:t>Улучшение результатов ГИА и ЕГЭ</w:t>
      </w:r>
      <w:r w:rsidR="0072191C" w:rsidRPr="00E332C2">
        <w:rPr>
          <w:rFonts w:ascii="Times New Roman" w:hAnsi="Times New Roman"/>
          <w:sz w:val="24"/>
          <w:szCs w:val="24"/>
        </w:rPr>
        <w:t>;</w:t>
      </w:r>
    </w:p>
    <w:p w:rsidR="0072191C" w:rsidRPr="00E332C2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E332C2">
        <w:rPr>
          <w:rFonts w:ascii="Times New Roman" w:hAnsi="Times New Roman"/>
          <w:sz w:val="24"/>
          <w:szCs w:val="24"/>
        </w:rPr>
        <w:t xml:space="preserve">увеличение численности выпускников, поступающих в высшие учебные заведения до </w:t>
      </w:r>
      <w:r>
        <w:rPr>
          <w:rFonts w:ascii="Times New Roman" w:hAnsi="Times New Roman"/>
          <w:sz w:val="24"/>
          <w:szCs w:val="24"/>
        </w:rPr>
        <w:t>30</w:t>
      </w:r>
      <w:r w:rsidRPr="00E332C2">
        <w:rPr>
          <w:rFonts w:ascii="Times New Roman" w:hAnsi="Times New Roman"/>
          <w:sz w:val="24"/>
          <w:szCs w:val="24"/>
        </w:rPr>
        <w:t>%.</w:t>
      </w:r>
    </w:p>
    <w:p w:rsidR="0072191C" w:rsidRPr="00002446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b/>
          <w:bCs/>
          <w:color w:val="00FFFF"/>
          <w:sz w:val="24"/>
          <w:szCs w:val="24"/>
        </w:rPr>
      </w:pPr>
      <w:r w:rsidRPr="00002446">
        <w:rPr>
          <w:rFonts w:ascii="Times New Roman" w:hAnsi="Times New Roman"/>
          <w:sz w:val="24"/>
          <w:szCs w:val="24"/>
        </w:rPr>
        <w:t xml:space="preserve">увеличение численности </w:t>
      </w:r>
      <w:r>
        <w:rPr>
          <w:rFonts w:ascii="Times New Roman" w:hAnsi="Times New Roman"/>
          <w:sz w:val="24"/>
          <w:szCs w:val="24"/>
        </w:rPr>
        <w:t>детей</w:t>
      </w:r>
      <w:r w:rsidRPr="00002446">
        <w:rPr>
          <w:rFonts w:ascii="Times New Roman" w:hAnsi="Times New Roman"/>
          <w:sz w:val="24"/>
          <w:szCs w:val="24"/>
        </w:rPr>
        <w:t>, обучающихся по индивидуальным программам</w:t>
      </w:r>
      <w:r>
        <w:rPr>
          <w:rFonts w:ascii="Times New Roman" w:hAnsi="Times New Roman"/>
          <w:sz w:val="24"/>
          <w:szCs w:val="24"/>
        </w:rPr>
        <w:t xml:space="preserve"> в 10-11 классах</w:t>
      </w:r>
    </w:p>
    <w:p w:rsidR="0072191C" w:rsidRPr="00002446" w:rsidRDefault="0072191C" w:rsidP="00DB68FC">
      <w:pPr>
        <w:pStyle w:val="af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 xml:space="preserve">увеличение числа </w:t>
      </w:r>
      <w:proofErr w:type="gramStart"/>
      <w:r w:rsidRPr="0000244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02446">
        <w:rPr>
          <w:rFonts w:ascii="Times New Roman" w:hAnsi="Times New Roman"/>
          <w:color w:val="000000"/>
          <w:sz w:val="24"/>
          <w:szCs w:val="24"/>
        </w:rPr>
        <w:t xml:space="preserve"> в системе дополнительного образования   до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002446">
        <w:rPr>
          <w:rFonts w:ascii="Times New Roman" w:hAnsi="Times New Roman"/>
          <w:color w:val="000000"/>
          <w:sz w:val="24"/>
          <w:szCs w:val="24"/>
        </w:rPr>
        <w:t>%;</w:t>
      </w:r>
    </w:p>
    <w:p w:rsidR="0072191C" w:rsidRPr="00002446" w:rsidRDefault="0072191C" w:rsidP="00DB68FC">
      <w:pPr>
        <w:pStyle w:val="af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>реализация программы «Новая модель воспитательной системы школы»;</w:t>
      </w:r>
    </w:p>
    <w:p w:rsidR="0072191C" w:rsidRPr="00002446" w:rsidRDefault="0072191C" w:rsidP="00DB68FC">
      <w:pPr>
        <w:pStyle w:val="af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>развитие системы школьного самоуправления в школе;</w:t>
      </w:r>
    </w:p>
    <w:p w:rsidR="0072191C" w:rsidRPr="00002446" w:rsidRDefault="0072191C" w:rsidP="00DB68FC">
      <w:pPr>
        <w:pStyle w:val="af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2446">
        <w:rPr>
          <w:rFonts w:ascii="Times New Roman" w:hAnsi="Times New Roman"/>
          <w:color w:val="000000"/>
          <w:sz w:val="24"/>
          <w:szCs w:val="24"/>
        </w:rPr>
        <w:t xml:space="preserve">развитие социальных инициатив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00244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2191C" w:rsidRPr="00CA19B8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>усиление интеллектуальных возможностей человека в новом информационном обществе, к которому идет цивилизация</w:t>
      </w:r>
    </w:p>
    <w:p w:rsidR="0072191C" w:rsidRPr="00CA19B8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 xml:space="preserve">интенсификация и повышение качества обучения на всех ступенях системы образования.  Работа школы по вышеперечисленным направлениям соответствует требованиям информационного общества.  </w:t>
      </w:r>
    </w:p>
    <w:p w:rsidR="0072191C" w:rsidRPr="00CA19B8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9B8">
        <w:rPr>
          <w:rFonts w:ascii="Times New Roman" w:hAnsi="Times New Roman"/>
          <w:sz w:val="24"/>
          <w:szCs w:val="24"/>
        </w:rPr>
        <w:t>п</w:t>
      </w:r>
      <w:proofErr w:type="gramEnd"/>
      <w:r w:rsidRPr="00CA19B8">
        <w:rPr>
          <w:rFonts w:ascii="Times New Roman" w:hAnsi="Times New Roman"/>
          <w:sz w:val="24"/>
          <w:szCs w:val="24"/>
        </w:rPr>
        <w:t xml:space="preserve">ри помощи современных образовательных технологий  помогаем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CA19B8">
        <w:rPr>
          <w:rFonts w:ascii="Times New Roman" w:hAnsi="Times New Roman"/>
          <w:sz w:val="24"/>
          <w:szCs w:val="24"/>
        </w:rPr>
        <w:t xml:space="preserve"> создавать свою  индивидуальную образовательную траекторию. </w:t>
      </w:r>
    </w:p>
    <w:p w:rsidR="0072191C" w:rsidRPr="00CA19B8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9B8">
        <w:rPr>
          <w:rFonts w:ascii="Times New Roman" w:hAnsi="Times New Roman"/>
          <w:sz w:val="24"/>
          <w:szCs w:val="24"/>
        </w:rPr>
        <w:t>с</w:t>
      </w:r>
      <w:proofErr w:type="gramEnd"/>
      <w:r w:rsidRPr="00CA19B8">
        <w:rPr>
          <w:rFonts w:ascii="Times New Roman" w:hAnsi="Times New Roman"/>
          <w:sz w:val="24"/>
          <w:szCs w:val="24"/>
        </w:rPr>
        <w:t>оздание единой образовательной среды</w:t>
      </w:r>
    </w:p>
    <w:p w:rsidR="0072191C" w:rsidRPr="00CA19B8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CA19B8">
        <w:rPr>
          <w:rFonts w:ascii="Times New Roman" w:hAnsi="Times New Roman"/>
          <w:bCs/>
          <w:color w:val="000000"/>
          <w:sz w:val="24"/>
          <w:szCs w:val="24"/>
        </w:rPr>
        <w:t>озможность для всех участников образовательного процесса использовать школьные, районные, мировые информационные и образовательные ресурсы.</w:t>
      </w:r>
    </w:p>
    <w:p w:rsidR="0072191C" w:rsidRPr="00CA19B8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CA19B8">
        <w:rPr>
          <w:rFonts w:ascii="Times New Roman" w:hAnsi="Times New Roman"/>
          <w:color w:val="000000"/>
          <w:sz w:val="24"/>
          <w:szCs w:val="24"/>
        </w:rPr>
        <w:t>спользование новых форм учебных занятий.</w:t>
      </w:r>
    </w:p>
    <w:p w:rsidR="0072191C" w:rsidRPr="00CA19B8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CA19B8">
        <w:rPr>
          <w:rFonts w:ascii="Times New Roman" w:hAnsi="Times New Roman"/>
          <w:color w:val="000000"/>
          <w:sz w:val="24"/>
          <w:szCs w:val="24"/>
        </w:rPr>
        <w:t xml:space="preserve">частие большего числа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CA19B8">
        <w:rPr>
          <w:rFonts w:ascii="Times New Roman" w:hAnsi="Times New Roman"/>
          <w:color w:val="000000"/>
          <w:sz w:val="24"/>
          <w:szCs w:val="24"/>
        </w:rPr>
        <w:t xml:space="preserve"> в конкурсах, смотрах, олимпиадах, соревнованиях.</w:t>
      </w:r>
    </w:p>
    <w:p w:rsidR="0072191C" w:rsidRPr="00CA19B8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р</w:t>
      </w:r>
      <w:r w:rsidRPr="00CA19B8">
        <w:rPr>
          <w:rFonts w:ascii="Times New Roman" w:hAnsi="Times New Roman"/>
          <w:bCs/>
          <w:color w:val="000000"/>
          <w:sz w:val="24"/>
          <w:szCs w:val="24"/>
        </w:rPr>
        <w:t xml:space="preserve">аскрытие творческого потенциала </w:t>
      </w:r>
      <w:r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r w:rsidRPr="00CA19B8">
        <w:rPr>
          <w:rFonts w:ascii="Times New Roman" w:hAnsi="Times New Roman"/>
          <w:bCs/>
          <w:color w:val="000000"/>
          <w:sz w:val="24"/>
          <w:szCs w:val="24"/>
        </w:rPr>
        <w:t xml:space="preserve"> и учителей. </w:t>
      </w:r>
    </w:p>
    <w:p w:rsidR="0072191C" w:rsidRPr="00CA19B8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CA19B8">
        <w:rPr>
          <w:rFonts w:ascii="Times New Roman" w:hAnsi="Times New Roman"/>
          <w:color w:val="000000"/>
          <w:sz w:val="24"/>
          <w:szCs w:val="24"/>
        </w:rPr>
        <w:t xml:space="preserve">зменение характера отношений между учителями и </w:t>
      </w:r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Pr="00CA19B8">
        <w:rPr>
          <w:rFonts w:ascii="Times New Roman" w:hAnsi="Times New Roman"/>
          <w:color w:val="000000"/>
          <w:sz w:val="24"/>
          <w:szCs w:val="24"/>
        </w:rPr>
        <w:t>.</w:t>
      </w:r>
    </w:p>
    <w:p w:rsidR="0072191C" w:rsidRPr="00CA19B8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CA19B8">
        <w:rPr>
          <w:rFonts w:ascii="Times New Roman" w:hAnsi="Times New Roman"/>
          <w:color w:val="000000"/>
          <w:sz w:val="24"/>
          <w:szCs w:val="24"/>
        </w:rPr>
        <w:t>овышенный уровень педагогического мастерства учителей.</w:t>
      </w:r>
    </w:p>
    <w:p w:rsidR="0072191C" w:rsidRPr="00747038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CA19B8">
        <w:rPr>
          <w:rFonts w:ascii="Times New Roman" w:hAnsi="Times New Roman"/>
          <w:bCs/>
          <w:color w:val="000000"/>
          <w:sz w:val="24"/>
          <w:szCs w:val="24"/>
        </w:rPr>
        <w:t>олее высокий качественный уровень работы педагогического коллектива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2191C" w:rsidRPr="00CA19B8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CA19B8">
        <w:rPr>
          <w:rFonts w:ascii="Times New Roman" w:hAnsi="Times New Roman"/>
          <w:bCs/>
          <w:color w:val="000000"/>
          <w:sz w:val="24"/>
          <w:szCs w:val="24"/>
        </w:rPr>
        <w:t>олее эффективное использование ИКТ в образовательном процессе.</w:t>
      </w:r>
    </w:p>
    <w:p w:rsidR="0072191C" w:rsidRPr="00CA19B8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CA19B8">
        <w:rPr>
          <w:rFonts w:ascii="Times New Roman" w:hAnsi="Times New Roman"/>
          <w:bCs/>
          <w:color w:val="000000"/>
          <w:sz w:val="24"/>
          <w:szCs w:val="24"/>
        </w:rPr>
        <w:t>лучшенная материальная база.</w:t>
      </w:r>
    </w:p>
    <w:p w:rsidR="0072191C" w:rsidRPr="00CA19B8" w:rsidRDefault="0072191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CA19B8">
        <w:rPr>
          <w:rFonts w:ascii="Times New Roman" w:hAnsi="Times New Roman"/>
          <w:bCs/>
          <w:color w:val="000000"/>
          <w:sz w:val="24"/>
          <w:szCs w:val="24"/>
        </w:rPr>
        <w:t>ункционирующий сайт – источник полной информации о событиях школы.</w:t>
      </w:r>
    </w:p>
    <w:p w:rsidR="00DB68FC" w:rsidRPr="00CA19B8" w:rsidRDefault="00DB68F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Улучшение общего физического состояния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A1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68FC" w:rsidRPr="00CA19B8" w:rsidRDefault="00DB68F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стремления к ведению здорового образа жизни;</w:t>
      </w:r>
    </w:p>
    <w:p w:rsidR="00DB68FC" w:rsidRPr="00CA19B8" w:rsidRDefault="00DB68F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реальной адекватной информации по основам безопасности жизнедеятельности;</w:t>
      </w:r>
    </w:p>
    <w:p w:rsidR="00DB68FC" w:rsidRPr="00CA19B8" w:rsidRDefault="00DB68FC" w:rsidP="00DB68FC">
      <w:pPr>
        <w:pStyle w:val="af0"/>
        <w:numPr>
          <w:ilvl w:val="0"/>
          <w:numId w:val="10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Мониторинг тенденций изменения поведения сложных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Pr="00CA1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68FC" w:rsidRDefault="00DB68FC" w:rsidP="00DB68FC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общения в коллективе на базе спортивных мероприятий, формирование командного духа.</w:t>
      </w:r>
    </w:p>
    <w:p w:rsidR="00DB68FC" w:rsidRPr="00CA19B8" w:rsidRDefault="00DB68FC" w:rsidP="00DB68FC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>Совершенствование профессионализма педагогического коллектива, обеспечивающего высокое качество и  результативность учебно-воспитательной деятельности</w:t>
      </w:r>
    </w:p>
    <w:p w:rsidR="00DB68FC" w:rsidRPr="00CA19B8" w:rsidRDefault="00DB68FC" w:rsidP="00DB68FC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>Рост мотивации и заинтересованности в повышении профессиональной компетенции всех членов педагогического коллектива</w:t>
      </w:r>
    </w:p>
    <w:p w:rsidR="00DB68FC" w:rsidRPr="00CA19B8" w:rsidRDefault="00DB68FC" w:rsidP="00DB68FC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>Улучшение условий организации труда, способствующих росту педагогического мастерства</w:t>
      </w:r>
    </w:p>
    <w:p w:rsidR="00DB68FC" w:rsidRPr="00CA19B8" w:rsidRDefault="00DB68FC" w:rsidP="00DB68FC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>Рост эффективности обучающих мероприятий по повышению квалификации педагогических работников</w:t>
      </w:r>
    </w:p>
    <w:p w:rsidR="00DB68FC" w:rsidRPr="00CA19B8" w:rsidRDefault="00DB68FC" w:rsidP="00DB68FC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>Формирование конкурентоспособного коллектива единомышленников</w:t>
      </w:r>
    </w:p>
    <w:p w:rsidR="00DB68FC" w:rsidRPr="00CA19B8" w:rsidRDefault="00DB68FC" w:rsidP="00DB68FC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B8">
        <w:rPr>
          <w:rFonts w:ascii="Times New Roman" w:hAnsi="Times New Roman"/>
          <w:sz w:val="24"/>
          <w:szCs w:val="24"/>
        </w:rPr>
        <w:t>Создание системы морального и материального стимулирования сотрудников школы.</w:t>
      </w:r>
    </w:p>
    <w:p w:rsidR="00DB68FC" w:rsidRDefault="00DB68FC" w:rsidP="00DB68FC">
      <w:pPr>
        <w:pStyle w:val="af0"/>
        <w:spacing w:after="0" w:line="240" w:lineRule="auto"/>
        <w:ind w:left="79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2191C" w:rsidRPr="00CA19B8" w:rsidRDefault="0072191C" w:rsidP="0072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91C" w:rsidRPr="00002446" w:rsidRDefault="0072191C" w:rsidP="007219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287D" w:rsidRDefault="000A287D" w:rsidP="000A287D">
      <w:pPr>
        <w:rPr>
          <w:lang w:eastAsia="ru-RU"/>
        </w:rPr>
      </w:pPr>
    </w:p>
    <w:sectPr w:rsidR="000A287D" w:rsidSect="00E332C2">
      <w:footerReference w:type="default" r:id="rId7"/>
      <w:pgSz w:w="11906" w:h="16838"/>
      <w:pgMar w:top="1134" w:right="92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33" w:rsidRDefault="002D7233">
      <w:r>
        <w:separator/>
      </w:r>
    </w:p>
  </w:endnote>
  <w:endnote w:type="continuationSeparator" w:id="0">
    <w:p w:rsidR="002D7233" w:rsidRDefault="002D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9F" w:rsidRDefault="0092209F">
    <w:pPr>
      <w:pStyle w:val="af4"/>
      <w:jc w:val="center"/>
    </w:pPr>
    <w:fldSimple w:instr=" PAGE   \* MERGEFORMAT ">
      <w:r w:rsidR="00717EA7">
        <w:rPr>
          <w:noProof/>
        </w:rPr>
        <w:t>1</w:t>
      </w:r>
    </w:fldSimple>
  </w:p>
  <w:p w:rsidR="0092209F" w:rsidRDefault="0092209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33" w:rsidRDefault="002D7233">
      <w:r>
        <w:separator/>
      </w:r>
    </w:p>
  </w:footnote>
  <w:footnote w:type="continuationSeparator" w:id="0">
    <w:p w:rsidR="002D7233" w:rsidRDefault="002D7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4A4"/>
    <w:multiLevelType w:val="hybridMultilevel"/>
    <w:tmpl w:val="71544704"/>
    <w:lvl w:ilvl="0" w:tplc="DF4E6C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42B9"/>
    <w:multiLevelType w:val="hybridMultilevel"/>
    <w:tmpl w:val="F3E2BBCE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38B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BF30FFB"/>
    <w:multiLevelType w:val="multilevel"/>
    <w:tmpl w:val="19CE5D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2805AB5"/>
    <w:multiLevelType w:val="hybridMultilevel"/>
    <w:tmpl w:val="8ECC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022C"/>
    <w:multiLevelType w:val="hybridMultilevel"/>
    <w:tmpl w:val="A72CAF26"/>
    <w:lvl w:ilvl="0" w:tplc="E2D6A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8662D"/>
    <w:multiLevelType w:val="hybridMultilevel"/>
    <w:tmpl w:val="4672F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04E3D"/>
    <w:multiLevelType w:val="hybridMultilevel"/>
    <w:tmpl w:val="92C89044"/>
    <w:lvl w:ilvl="0" w:tplc="3F5C1F1A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188E3B39"/>
    <w:multiLevelType w:val="hybridMultilevel"/>
    <w:tmpl w:val="589EF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1850AB"/>
    <w:multiLevelType w:val="multilevel"/>
    <w:tmpl w:val="1486DACA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1C6630BE"/>
    <w:multiLevelType w:val="multilevel"/>
    <w:tmpl w:val="2760FB2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0C30A88"/>
    <w:multiLevelType w:val="hybridMultilevel"/>
    <w:tmpl w:val="708AC0EE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66BD9"/>
    <w:multiLevelType w:val="hybridMultilevel"/>
    <w:tmpl w:val="5C407FCA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B0538"/>
    <w:multiLevelType w:val="hybridMultilevel"/>
    <w:tmpl w:val="B70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A05CA"/>
    <w:multiLevelType w:val="hybridMultilevel"/>
    <w:tmpl w:val="9FE6A5B6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52DC5"/>
    <w:multiLevelType w:val="hybridMultilevel"/>
    <w:tmpl w:val="46186ED0"/>
    <w:lvl w:ilvl="0" w:tplc="3A3461A6">
      <w:start w:val="1"/>
      <w:numFmt w:val="bullet"/>
      <w:lvlText w:val="­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B8D5B38"/>
    <w:multiLevelType w:val="hybridMultilevel"/>
    <w:tmpl w:val="73668CF6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E024F"/>
    <w:multiLevelType w:val="hybridMultilevel"/>
    <w:tmpl w:val="94004CD2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D5F5B"/>
    <w:multiLevelType w:val="multilevel"/>
    <w:tmpl w:val="86E6B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8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b w:val="0"/>
        <w:sz w:val="24"/>
      </w:rPr>
    </w:lvl>
  </w:abstractNum>
  <w:abstractNum w:abstractNumId="19">
    <w:nsid w:val="42CA1036"/>
    <w:multiLevelType w:val="hybridMultilevel"/>
    <w:tmpl w:val="AAAAC702"/>
    <w:lvl w:ilvl="0" w:tplc="3A3461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C33363"/>
    <w:multiLevelType w:val="hybridMultilevel"/>
    <w:tmpl w:val="2EB2EEB4"/>
    <w:lvl w:ilvl="0" w:tplc="3A3461A6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6265F1D"/>
    <w:multiLevelType w:val="hybridMultilevel"/>
    <w:tmpl w:val="A6C0BB50"/>
    <w:lvl w:ilvl="0" w:tplc="9C18C6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11E6A"/>
    <w:multiLevelType w:val="hybridMultilevel"/>
    <w:tmpl w:val="88047536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2F437EE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F0622"/>
    <w:multiLevelType w:val="hybridMultilevel"/>
    <w:tmpl w:val="F1BE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6300F"/>
    <w:multiLevelType w:val="hybridMultilevel"/>
    <w:tmpl w:val="D592F114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E6917"/>
    <w:multiLevelType w:val="hybridMultilevel"/>
    <w:tmpl w:val="C2A85C9A"/>
    <w:lvl w:ilvl="0" w:tplc="475E5420">
      <w:start w:val="1"/>
      <w:numFmt w:val="decimal"/>
      <w:lvlText w:val="%1."/>
      <w:lvlJc w:val="left"/>
      <w:pPr>
        <w:ind w:left="6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>
    <w:nsid w:val="57872FE4"/>
    <w:multiLevelType w:val="hybridMultilevel"/>
    <w:tmpl w:val="EB6E64AA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F2FC9"/>
    <w:multiLevelType w:val="hybridMultilevel"/>
    <w:tmpl w:val="E70C3CD6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3512A"/>
    <w:multiLevelType w:val="multilevel"/>
    <w:tmpl w:val="822C4ABA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eastAsia="Times New Roman" w:hint="default"/>
        <w:color w:val="99CC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9">
    <w:nsid w:val="62A06578"/>
    <w:multiLevelType w:val="multilevel"/>
    <w:tmpl w:val="822EAA52"/>
    <w:lvl w:ilvl="0">
      <w:start w:val="3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0">
    <w:nsid w:val="6468359C"/>
    <w:multiLevelType w:val="hybridMultilevel"/>
    <w:tmpl w:val="95E86B4E"/>
    <w:lvl w:ilvl="0" w:tplc="2F402758">
      <w:start w:val="1"/>
      <w:numFmt w:val="bullet"/>
      <w:lvlText w:val="­"/>
      <w:lvlJc w:val="left"/>
      <w:pPr>
        <w:ind w:left="5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312D5"/>
    <w:multiLevelType w:val="hybridMultilevel"/>
    <w:tmpl w:val="113227DA"/>
    <w:lvl w:ilvl="0" w:tplc="589024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23FC0"/>
    <w:multiLevelType w:val="multilevel"/>
    <w:tmpl w:val="F1200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3">
    <w:nsid w:val="7C732B70"/>
    <w:multiLevelType w:val="hybridMultilevel"/>
    <w:tmpl w:val="F3D28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775D59"/>
    <w:multiLevelType w:val="hybridMultilevel"/>
    <w:tmpl w:val="D480E790"/>
    <w:lvl w:ilvl="0" w:tplc="3A3461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66E6D"/>
    <w:multiLevelType w:val="hybridMultilevel"/>
    <w:tmpl w:val="3D02073C"/>
    <w:lvl w:ilvl="0" w:tplc="3A3461A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31"/>
  </w:num>
  <w:num w:numId="5">
    <w:abstractNumId w:val="19"/>
  </w:num>
  <w:num w:numId="6">
    <w:abstractNumId w:val="0"/>
  </w:num>
  <w:num w:numId="7">
    <w:abstractNumId w:val="7"/>
  </w:num>
  <w:num w:numId="8">
    <w:abstractNumId w:val="2"/>
  </w:num>
  <w:num w:numId="9">
    <w:abstractNumId w:val="29"/>
  </w:num>
  <w:num w:numId="10">
    <w:abstractNumId w:val="30"/>
  </w:num>
  <w:num w:numId="11">
    <w:abstractNumId w:val="17"/>
  </w:num>
  <w:num w:numId="12">
    <w:abstractNumId w:val="28"/>
  </w:num>
  <w:num w:numId="13">
    <w:abstractNumId w:val="34"/>
  </w:num>
  <w:num w:numId="14">
    <w:abstractNumId w:val="5"/>
  </w:num>
  <w:num w:numId="15">
    <w:abstractNumId w:val="35"/>
  </w:num>
  <w:num w:numId="16">
    <w:abstractNumId w:val="3"/>
  </w:num>
  <w:num w:numId="17">
    <w:abstractNumId w:val="23"/>
  </w:num>
  <w:num w:numId="18">
    <w:abstractNumId w:val="13"/>
  </w:num>
  <w:num w:numId="19">
    <w:abstractNumId w:val="11"/>
  </w:num>
  <w:num w:numId="20">
    <w:abstractNumId w:val="1"/>
  </w:num>
  <w:num w:numId="21">
    <w:abstractNumId w:val="15"/>
  </w:num>
  <w:num w:numId="22">
    <w:abstractNumId w:val="4"/>
  </w:num>
  <w:num w:numId="23">
    <w:abstractNumId w:val="26"/>
  </w:num>
  <w:num w:numId="24">
    <w:abstractNumId w:val="20"/>
  </w:num>
  <w:num w:numId="25">
    <w:abstractNumId w:val="24"/>
  </w:num>
  <w:num w:numId="26">
    <w:abstractNumId w:val="27"/>
  </w:num>
  <w:num w:numId="27">
    <w:abstractNumId w:val="12"/>
  </w:num>
  <w:num w:numId="28">
    <w:abstractNumId w:val="16"/>
  </w:num>
  <w:num w:numId="29">
    <w:abstractNumId w:val="14"/>
  </w:num>
  <w:num w:numId="30">
    <w:abstractNumId w:val="32"/>
  </w:num>
  <w:num w:numId="31">
    <w:abstractNumId w:val="21"/>
  </w:num>
  <w:num w:numId="32">
    <w:abstractNumId w:val="8"/>
  </w:num>
  <w:num w:numId="33">
    <w:abstractNumId w:val="33"/>
  </w:num>
  <w:num w:numId="34">
    <w:abstractNumId w:val="6"/>
  </w:num>
  <w:num w:numId="35">
    <w:abstractNumId w:val="22"/>
  </w:num>
  <w:num w:numId="36">
    <w:abstractNumId w:val="1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5CC"/>
    <w:rsid w:val="00002446"/>
    <w:rsid w:val="00066866"/>
    <w:rsid w:val="000A287D"/>
    <w:rsid w:val="000C5F5E"/>
    <w:rsid w:val="00135521"/>
    <w:rsid w:val="00157462"/>
    <w:rsid w:val="001A5983"/>
    <w:rsid w:val="001E0906"/>
    <w:rsid w:val="002753C8"/>
    <w:rsid w:val="002B0F6F"/>
    <w:rsid w:val="002D7233"/>
    <w:rsid w:val="00305A28"/>
    <w:rsid w:val="004431B6"/>
    <w:rsid w:val="004C3FF2"/>
    <w:rsid w:val="00615F73"/>
    <w:rsid w:val="00620B0F"/>
    <w:rsid w:val="0065015D"/>
    <w:rsid w:val="006A6E39"/>
    <w:rsid w:val="006D6391"/>
    <w:rsid w:val="00717EA7"/>
    <w:rsid w:val="00720690"/>
    <w:rsid w:val="0072191C"/>
    <w:rsid w:val="00747038"/>
    <w:rsid w:val="0078439B"/>
    <w:rsid w:val="00792351"/>
    <w:rsid w:val="00807AFE"/>
    <w:rsid w:val="00816A4B"/>
    <w:rsid w:val="00843D9E"/>
    <w:rsid w:val="008A7E37"/>
    <w:rsid w:val="008B7F3E"/>
    <w:rsid w:val="008F4718"/>
    <w:rsid w:val="00904F5C"/>
    <w:rsid w:val="0091654C"/>
    <w:rsid w:val="0092209F"/>
    <w:rsid w:val="009415CC"/>
    <w:rsid w:val="00957931"/>
    <w:rsid w:val="00960FEB"/>
    <w:rsid w:val="00961C59"/>
    <w:rsid w:val="009B32A1"/>
    <w:rsid w:val="00A65DBA"/>
    <w:rsid w:val="00A8238A"/>
    <w:rsid w:val="00AC50CA"/>
    <w:rsid w:val="00B36AA7"/>
    <w:rsid w:val="00BA1C24"/>
    <w:rsid w:val="00BB6325"/>
    <w:rsid w:val="00BE1877"/>
    <w:rsid w:val="00BF778E"/>
    <w:rsid w:val="00C502C6"/>
    <w:rsid w:val="00C81DAF"/>
    <w:rsid w:val="00CA19B8"/>
    <w:rsid w:val="00CD6847"/>
    <w:rsid w:val="00DB68FC"/>
    <w:rsid w:val="00DC35C7"/>
    <w:rsid w:val="00E332C2"/>
    <w:rsid w:val="00E71F92"/>
    <w:rsid w:val="00E87C44"/>
    <w:rsid w:val="00ED4C3A"/>
    <w:rsid w:val="00EE2020"/>
    <w:rsid w:val="00F72D62"/>
    <w:rsid w:val="00FA7A0C"/>
    <w:rsid w:val="00FE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5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41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41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styleId="3">
    <w:name w:val="heading 3"/>
    <w:basedOn w:val="a"/>
    <w:link w:val="30"/>
    <w:qFormat/>
    <w:rsid w:val="00941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8">
    <w:name w:val="heading 8"/>
    <w:basedOn w:val="a"/>
    <w:link w:val="80"/>
    <w:qFormat/>
    <w:rsid w:val="009415CC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415CC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415CC"/>
    <w:rPr>
      <w:b/>
      <w:bCs/>
      <w:sz w:val="19"/>
      <w:szCs w:val="19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415CC"/>
    <w:rPr>
      <w:b/>
      <w:bCs/>
      <w:sz w:val="16"/>
      <w:szCs w:val="16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415CC"/>
    <w:rPr>
      <w:sz w:val="24"/>
      <w:szCs w:val="24"/>
      <w:lang w:val="ru-RU" w:eastAsia="ru-RU" w:bidi="ar-SA"/>
    </w:rPr>
  </w:style>
  <w:style w:type="paragraph" w:customStyle="1" w:styleId="clr">
    <w:name w:val="clr"/>
    <w:basedOn w:val="a"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"/>
    <w:rsid w:val="009415CC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1inner">
    <w:name w:val="user1_inner"/>
    <w:basedOn w:val="a"/>
    <w:rsid w:val="009415CC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2inner">
    <w:name w:val="user2_inner"/>
    <w:basedOn w:val="a"/>
    <w:rsid w:val="009415CC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title">
    <w:name w:val="maintitle"/>
    <w:basedOn w:val="a"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53"/>
      <w:szCs w:val="53"/>
      <w:lang w:eastAsia="ru-RU"/>
    </w:rPr>
  </w:style>
  <w:style w:type="paragraph" w:customStyle="1" w:styleId="error">
    <w:name w:val="error"/>
    <w:basedOn w:val="a"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aps/>
      <w:color w:val="CCCCCC"/>
      <w:sz w:val="19"/>
      <w:szCs w:val="19"/>
      <w:lang w:eastAsia="ru-RU"/>
    </w:rPr>
  </w:style>
  <w:style w:type="paragraph" w:customStyle="1" w:styleId="backbutton">
    <w:name w:val="back_button"/>
    <w:basedOn w:val="a"/>
    <w:rsid w:val="009415CC"/>
    <w:pPr>
      <w:pBdr>
        <w:top w:val="double" w:sz="6" w:space="0" w:color="CCCCCC"/>
        <w:left w:val="double" w:sz="6" w:space="7" w:color="CCCCCC"/>
        <w:bottom w:val="double" w:sz="6" w:space="0" w:color="CCCCCC"/>
        <w:right w:val="double" w:sz="6" w:space="7" w:color="CCCCCC"/>
      </w:pBdr>
      <w:spacing w:before="13" w:after="13" w:line="267" w:lineRule="atLeast"/>
      <w:ind w:left="13" w:right="13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pagenav">
    <w:name w:val="pagenav"/>
    <w:basedOn w:val="a"/>
    <w:rsid w:val="009415CC"/>
    <w:pPr>
      <w:pBdr>
        <w:top w:val="double" w:sz="6" w:space="0" w:color="CCCCCC"/>
        <w:left w:val="double" w:sz="6" w:space="7" w:color="CCCCCC"/>
        <w:bottom w:val="double" w:sz="6" w:space="0" w:color="CCCCCC"/>
        <w:right w:val="double" w:sz="6" w:space="7" w:color="CCCCCC"/>
      </w:pBdr>
      <w:spacing w:before="13" w:after="13" w:line="267" w:lineRule="atLeast"/>
      <w:ind w:left="13" w:right="13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pagenavbar">
    <w:name w:val="pagenavbar"/>
    <w:basedOn w:val="a"/>
    <w:rsid w:val="009415CC"/>
    <w:pPr>
      <w:spacing w:before="100" w:beforeAutospacing="1" w:after="100" w:afterAutospacing="1" w:line="240" w:lineRule="auto"/>
      <w:ind w:right="1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rsid w:val="009415CC"/>
    <w:pPr>
      <w:pBdr>
        <w:top w:val="double" w:sz="6" w:space="0" w:color="CCCCCC"/>
        <w:left w:val="double" w:sz="6" w:space="3" w:color="CCCCCC"/>
        <w:bottom w:val="double" w:sz="6" w:space="0" w:color="CCCCCC"/>
        <w:right w:val="double" w:sz="6" w:space="3" w:color="CCCCCC"/>
      </w:pBdr>
      <w:spacing w:before="13" w:after="13" w:line="240" w:lineRule="atLeast"/>
      <w:ind w:left="13" w:right="13"/>
      <w:jc w:val="center"/>
    </w:pPr>
    <w:rPr>
      <w:rFonts w:ascii="Arial" w:eastAsia="Times New Roman" w:hAnsi="Arial" w:cs="Arial"/>
      <w:b/>
      <w:bCs/>
      <w:color w:val="C64934"/>
      <w:sz w:val="15"/>
      <w:szCs w:val="15"/>
      <w:lang w:eastAsia="ru-RU"/>
    </w:rPr>
  </w:style>
  <w:style w:type="paragraph" w:customStyle="1" w:styleId="inputbox">
    <w:name w:val="inputbox"/>
    <w:basedOn w:val="a"/>
    <w:rsid w:val="009415CC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aps/>
      <w:color w:val="666666"/>
      <w:sz w:val="13"/>
      <w:szCs w:val="13"/>
      <w:lang w:eastAsia="ru-RU"/>
    </w:rPr>
  </w:style>
  <w:style w:type="paragraph" w:customStyle="1" w:styleId="contentcolumn">
    <w:name w:val="contentcolumn"/>
    <w:basedOn w:val="a"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64934"/>
      <w:sz w:val="21"/>
      <w:szCs w:val="21"/>
      <w:lang w:eastAsia="ru-RU"/>
    </w:rPr>
  </w:style>
  <w:style w:type="paragraph" w:customStyle="1" w:styleId="contentpagetitle">
    <w:name w:val="contentpagetitle"/>
    <w:basedOn w:val="a"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CCCCC"/>
      <w:sz w:val="17"/>
      <w:szCs w:val="17"/>
      <w:lang w:eastAsia="ru-RU"/>
    </w:rPr>
  </w:style>
  <w:style w:type="paragraph" w:customStyle="1" w:styleId="sectiontableheader">
    <w:name w:val="sectiontableheader"/>
    <w:basedOn w:val="a"/>
    <w:rsid w:val="009415CC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ectiontableentry1">
    <w:name w:val="sectiontableentry1"/>
    <w:basedOn w:val="a"/>
    <w:rsid w:val="009415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tableentry2">
    <w:name w:val="sectiontableentry2"/>
    <w:basedOn w:val="a"/>
    <w:rsid w:val="009415CC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">
    <w:name w:val="small"/>
    <w:basedOn w:val="a"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15"/>
      <w:szCs w:val="15"/>
      <w:lang w:eastAsia="ru-RU"/>
    </w:rPr>
  </w:style>
  <w:style w:type="paragraph" w:customStyle="1" w:styleId="createdate">
    <w:name w:val="createdate"/>
    <w:basedOn w:val="a"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15"/>
      <w:szCs w:val="15"/>
      <w:lang w:eastAsia="ru-RU"/>
    </w:rPr>
  </w:style>
  <w:style w:type="paragraph" w:customStyle="1" w:styleId="modifydate">
    <w:name w:val="modifydate"/>
    <w:basedOn w:val="a"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15"/>
      <w:szCs w:val="15"/>
      <w:lang w:eastAsia="ru-RU"/>
    </w:rPr>
  </w:style>
  <w:style w:type="paragraph" w:customStyle="1" w:styleId="highlight">
    <w:name w:val="highlight"/>
    <w:basedOn w:val="a"/>
    <w:rsid w:val="009415C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code">
    <w:name w:val="code"/>
    <w:basedOn w:val="a"/>
    <w:rsid w:val="009415CC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simage">
    <w:name w:val="mosimage"/>
    <w:basedOn w:val="a"/>
    <w:rsid w:val="009415CC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67" w:after="67" w:line="240" w:lineRule="auto"/>
      <w:ind w:left="67" w:right="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simagecaption">
    <w:name w:val="mosimage_caption"/>
    <w:basedOn w:val="a"/>
    <w:rsid w:val="009415CC"/>
    <w:pPr>
      <w:pBdr>
        <w:top w:val="single" w:sz="4" w:space="1" w:color="CCCCCC"/>
      </w:pBdr>
      <w:shd w:val="clear" w:color="auto" w:fill="EFEFEF"/>
      <w:spacing w:before="27" w:after="100" w:afterAutospacing="1" w:line="240" w:lineRule="auto"/>
    </w:pPr>
    <w:rPr>
      <w:rFonts w:ascii="Times New Roman" w:eastAsia="Times New Roman" w:hAnsi="Times New Roman"/>
      <w:color w:val="666666"/>
      <w:sz w:val="13"/>
      <w:szCs w:val="13"/>
      <w:lang w:eastAsia="ru-RU"/>
    </w:rPr>
  </w:style>
  <w:style w:type="paragraph" w:customStyle="1" w:styleId="contentdescription">
    <w:name w:val="contentdescription"/>
    <w:basedOn w:val="a"/>
    <w:rsid w:val="009415CC"/>
    <w:pPr>
      <w:spacing w:before="100" w:beforeAutospacing="1" w:after="100" w:afterAutospacing="1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9415CC"/>
    <w:rPr>
      <w:vanish w:val="0"/>
      <w:webHidden w:val="0"/>
      <w:specVanish w:val="0"/>
    </w:rPr>
  </w:style>
  <w:style w:type="paragraph" w:customStyle="1" w:styleId="inputbox1">
    <w:name w:val="inputbox1"/>
    <w:basedOn w:val="a"/>
    <w:rsid w:val="009415C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C64934"/>
      <w:sz w:val="15"/>
      <w:szCs w:val="15"/>
      <w:lang w:eastAsia="ru-RU"/>
    </w:rPr>
  </w:style>
  <w:style w:type="character" w:styleId="a3">
    <w:name w:val="Strong"/>
    <w:basedOn w:val="a0"/>
    <w:qFormat/>
    <w:rsid w:val="009415CC"/>
    <w:rPr>
      <w:b/>
      <w:bCs/>
    </w:rPr>
  </w:style>
  <w:style w:type="paragraph" w:styleId="a4">
    <w:name w:val="Title"/>
    <w:basedOn w:val="a"/>
    <w:link w:val="a5"/>
    <w:qFormat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415CC"/>
    <w:rPr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7"/>
    <w:semiHidden/>
    <w:rsid w:val="009415CC"/>
    <w:rPr>
      <w:sz w:val="24"/>
      <w:szCs w:val="24"/>
      <w:lang w:eastAsia="ru-RU" w:bidi="ar-SA"/>
    </w:rPr>
  </w:style>
  <w:style w:type="paragraph" w:styleId="a7">
    <w:name w:val="Body Text"/>
    <w:basedOn w:val="a"/>
    <w:link w:val="a6"/>
    <w:semiHidden/>
    <w:unhideWhenUsed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1">
    <w:name w:val="Основной текст 2 Знак"/>
    <w:basedOn w:val="a0"/>
    <w:link w:val="22"/>
    <w:semiHidden/>
    <w:rsid w:val="009415CC"/>
    <w:rPr>
      <w:sz w:val="24"/>
      <w:szCs w:val="24"/>
      <w:lang w:eastAsia="ru-RU" w:bidi="ar-SA"/>
    </w:rPr>
  </w:style>
  <w:style w:type="paragraph" w:styleId="22">
    <w:name w:val="Body Text 2"/>
    <w:basedOn w:val="a"/>
    <w:link w:val="21"/>
    <w:semiHidden/>
    <w:unhideWhenUsed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qFormat/>
    <w:rsid w:val="009415CC"/>
    <w:rPr>
      <w:i/>
      <w:iCs/>
    </w:rPr>
  </w:style>
  <w:style w:type="paragraph" w:customStyle="1" w:styleId="a9">
    <w:name w:val="a"/>
    <w:basedOn w:val="a"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unhideWhenUsed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rsid w:val="009415CC"/>
    <w:rPr>
      <w:sz w:val="24"/>
      <w:szCs w:val="24"/>
      <w:lang w:val="ru-RU" w:eastAsia="ru-RU" w:bidi="ar-SA"/>
    </w:rPr>
  </w:style>
  <w:style w:type="paragraph" w:styleId="ac">
    <w:name w:val="header"/>
    <w:basedOn w:val="a"/>
    <w:link w:val="ad"/>
    <w:unhideWhenUsed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415CC"/>
    <w:rPr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4"/>
    <w:rsid w:val="009415CC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unhideWhenUsed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9415CC"/>
    <w:rPr>
      <w:sz w:val="24"/>
      <w:szCs w:val="24"/>
      <w:lang w:eastAsia="ru-RU" w:bidi="ar-SA"/>
    </w:rPr>
  </w:style>
  <w:style w:type="paragraph" w:styleId="af">
    <w:name w:val="Body Text Indent"/>
    <w:basedOn w:val="a"/>
    <w:link w:val="ae"/>
    <w:semiHidden/>
    <w:unhideWhenUsed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List Paragraph"/>
    <w:basedOn w:val="a"/>
    <w:qFormat/>
    <w:rsid w:val="009415CC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94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9415CC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3">
    <w:name w:val="Normal (Web)"/>
    <w:basedOn w:val="a"/>
    <w:unhideWhenUsed/>
    <w:rsid w:val="00941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9415CC"/>
    <w:rPr>
      <w:rFonts w:ascii="Arial" w:hAnsi="Arial"/>
      <w:sz w:val="24"/>
    </w:rPr>
  </w:style>
  <w:style w:type="paragraph" w:styleId="af4">
    <w:name w:val="footer"/>
    <w:basedOn w:val="a"/>
    <w:link w:val="af5"/>
    <w:unhideWhenUsed/>
    <w:rsid w:val="0094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9415CC"/>
    <w:rPr>
      <w:rFonts w:ascii="Calibri" w:eastAsia="Calibri" w:hAnsi="Calibri"/>
      <w:sz w:val="22"/>
      <w:szCs w:val="22"/>
      <w:lang w:val="ru-RU" w:eastAsia="en-US" w:bidi="ar-SA"/>
    </w:rPr>
  </w:style>
  <w:style w:type="table" w:styleId="af6">
    <w:name w:val="Table Grid"/>
    <w:basedOn w:val="a1"/>
    <w:rsid w:val="00C81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C81D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5917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>МОУ Берендеевская СОШ</Company>
  <LinksUpToDate>false</LinksUpToDate>
  <CharactersWithSpaces>39565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creator>Воробьева Татьяна Анатольевна</dc:creator>
  <cp:lastModifiedBy>учитель</cp:lastModifiedBy>
  <cp:revision>2</cp:revision>
  <dcterms:created xsi:type="dcterms:W3CDTF">2016-09-15T14:39:00Z</dcterms:created>
  <dcterms:modified xsi:type="dcterms:W3CDTF">2016-09-15T14:39:00Z</dcterms:modified>
</cp:coreProperties>
</file>